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7C5" w:rsidRDefault="00B627C5" w:rsidP="00B627C5">
      <w:pPr>
        <w:jc w:val="center"/>
        <w:rPr>
          <w:b/>
          <w:sz w:val="22"/>
          <w:szCs w:val="22"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B627C5" w:rsidRDefault="00B627C5" w:rsidP="00B627C5">
      <w:pPr>
        <w:jc w:val="center"/>
        <w:rPr>
          <w:b/>
        </w:rPr>
      </w:pPr>
      <w:r>
        <w:rPr>
          <w:b/>
        </w:rPr>
        <w:t xml:space="preserve">ГОРОДСКОГО ОКРУГА КОРОЛЁВ МОСКОВСКОЙ ОБЛАСТИ </w:t>
      </w:r>
    </w:p>
    <w:p w:rsidR="00B627C5" w:rsidRDefault="00B627C5" w:rsidP="00B627C5">
      <w:pPr>
        <w:jc w:val="center"/>
        <w:rPr>
          <w:b/>
        </w:rPr>
      </w:pPr>
      <w:r>
        <w:rPr>
          <w:b/>
        </w:rPr>
        <w:t xml:space="preserve">«СРЕДНЯЯ ОБЩЕОБРАЗОВАТЕЛЬНАЯ ШКОЛА № 12» </w:t>
      </w:r>
    </w:p>
    <w:p w:rsidR="00B627C5" w:rsidRDefault="00B627C5" w:rsidP="00B627C5">
      <w:pPr>
        <w:jc w:val="center"/>
      </w:pPr>
      <w:r>
        <w:t>корпус 1 по адресу: 141071, Московская область, город Королёв, ул. Комсомольская, дом 10, телефон: 8-495-515-70-07,</w:t>
      </w:r>
    </w:p>
    <w:p w:rsidR="00B627C5" w:rsidRDefault="00B627C5" w:rsidP="00B627C5">
      <w:pPr>
        <w:jc w:val="center"/>
      </w:pPr>
      <w:r>
        <w:t xml:space="preserve">корпус 2 по адресу: 141067, Московская область, город Королёв, </w:t>
      </w:r>
      <w:proofErr w:type="spellStart"/>
      <w:r>
        <w:t>мкр</w:t>
      </w:r>
      <w:proofErr w:type="spellEnd"/>
      <w:r>
        <w:t xml:space="preserve">. </w:t>
      </w:r>
      <w:proofErr w:type="spellStart"/>
      <w:r>
        <w:t>Болшево</w:t>
      </w:r>
      <w:proofErr w:type="spellEnd"/>
      <w:r>
        <w:t xml:space="preserve">, </w:t>
      </w:r>
    </w:p>
    <w:p w:rsidR="00B627C5" w:rsidRDefault="00B627C5" w:rsidP="00B627C5">
      <w:pPr>
        <w:pBdr>
          <w:bottom w:val="single" w:sz="12" w:space="1" w:color="auto"/>
        </w:pBdr>
        <w:jc w:val="center"/>
      </w:pPr>
      <w:r>
        <w:t xml:space="preserve">ул. Комитетский лес, дом 14, телефон/факс: 8-495-515-02-55, 8-495-515-01-86, </w:t>
      </w:r>
    </w:p>
    <w:p w:rsidR="00B627C5" w:rsidRDefault="00B627C5" w:rsidP="00B627C5">
      <w:pPr>
        <w:pBdr>
          <w:bottom w:val="single" w:sz="12" w:space="1" w:color="auto"/>
        </w:pBdr>
        <w:jc w:val="center"/>
        <w:rPr>
          <w:rFonts w:eastAsia="Calibri"/>
        </w:rPr>
      </w:pPr>
      <w:r>
        <w:t xml:space="preserve">дошкольное отделение: корпус 1: 141067, Московская область, </w:t>
      </w:r>
      <w:r>
        <w:rPr>
          <w:rFonts w:eastAsia="Calibri"/>
        </w:rPr>
        <w:t>город Королёв, ул. Новая, д.2а, телефон 8-495-515-01-34,</w:t>
      </w:r>
    </w:p>
    <w:p w:rsidR="00B627C5" w:rsidRDefault="00B627C5" w:rsidP="00B627C5">
      <w:pPr>
        <w:pBdr>
          <w:bottom w:val="single" w:sz="12" w:space="1" w:color="auto"/>
        </w:pBdr>
        <w:jc w:val="center"/>
        <w:rPr>
          <w:rFonts w:eastAsia="Calibri"/>
        </w:rPr>
      </w:pPr>
      <w:r>
        <w:t xml:space="preserve">корпус 2: 141070, Московская область, </w:t>
      </w:r>
      <w:r>
        <w:rPr>
          <w:rFonts w:eastAsia="Calibri"/>
        </w:rPr>
        <w:t xml:space="preserve">город Королёв, ул. Лесная д.16, телефон </w:t>
      </w:r>
      <w:r>
        <w:rPr>
          <w:rFonts w:eastAsia="Calibri"/>
          <w:sz w:val="20"/>
          <w:szCs w:val="20"/>
        </w:rPr>
        <w:t>8-495-511-59-12</w:t>
      </w:r>
    </w:p>
    <w:p w:rsidR="00B627C5" w:rsidRDefault="00B627C5" w:rsidP="00B627C5">
      <w:pPr>
        <w:pBdr>
          <w:bottom w:val="single" w:sz="12" w:space="1" w:color="auto"/>
        </w:pBdr>
        <w:jc w:val="center"/>
        <w:rPr>
          <w:rFonts w:eastAsiaTheme="minorHAnsi"/>
        </w:rPr>
      </w:pPr>
      <w:r>
        <w:t xml:space="preserve">корпус 3: 141070, Московская область, </w:t>
      </w:r>
      <w:r>
        <w:rPr>
          <w:rFonts w:eastAsia="Calibri"/>
        </w:rPr>
        <w:t xml:space="preserve">город Королёв, </w:t>
      </w:r>
      <w:proofErr w:type="spellStart"/>
      <w:r>
        <w:rPr>
          <w:rFonts w:eastAsia="Calibri"/>
        </w:rPr>
        <w:t>пр</w:t>
      </w:r>
      <w:proofErr w:type="spellEnd"/>
      <w:r>
        <w:rPr>
          <w:rFonts w:eastAsia="Calibri"/>
        </w:rPr>
        <w:t xml:space="preserve">-д Ударника, д.3а, телефон </w:t>
      </w:r>
      <w:r>
        <w:rPr>
          <w:rFonts w:eastAsia="Calibri"/>
          <w:sz w:val="20"/>
          <w:szCs w:val="20"/>
        </w:rPr>
        <w:t>8-495-516-59-72</w:t>
      </w:r>
      <w:r>
        <w:rPr>
          <w:rFonts w:eastAsia="Calibri"/>
        </w:rPr>
        <w:t xml:space="preserve">                                                               </w:t>
      </w:r>
    </w:p>
    <w:p w:rsidR="00B627C5" w:rsidRDefault="00B627C5" w:rsidP="00B627C5">
      <w:pPr>
        <w:pBdr>
          <w:bottom w:val="single" w:sz="12" w:space="1" w:color="auto"/>
        </w:pBdr>
        <w:jc w:val="center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>
          <w:rPr>
            <w:rStyle w:val="a5"/>
            <w:lang w:val="en-US"/>
          </w:rPr>
          <w:t>scool</w:t>
        </w:r>
        <w:r>
          <w:rPr>
            <w:rStyle w:val="a5"/>
          </w:rPr>
          <w:t>12</w:t>
        </w:r>
        <w:r>
          <w:rPr>
            <w:rStyle w:val="a5"/>
            <w:lang w:val="en-US"/>
          </w:rPr>
          <w:t>kor</w:t>
        </w:r>
        <w:r>
          <w:rPr>
            <w:rStyle w:val="a5"/>
          </w:rPr>
          <w:t>@</w:t>
        </w:r>
        <w:r>
          <w:rPr>
            <w:rStyle w:val="a5"/>
            <w:lang w:val="en-US"/>
          </w:rPr>
          <w:t>mail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</w:p>
    <w:p w:rsidR="00B627C5" w:rsidRDefault="00B627C5" w:rsidP="00B627C5">
      <w:pPr>
        <w:jc w:val="center"/>
        <w:rPr>
          <w:b/>
        </w:rPr>
      </w:pPr>
    </w:p>
    <w:p w:rsidR="004301A7" w:rsidRPr="00154DE2" w:rsidRDefault="004301A7" w:rsidP="004301A7">
      <w:pPr>
        <w:rPr>
          <w:color w:val="FF0000"/>
        </w:rPr>
      </w:pPr>
    </w:p>
    <w:p w:rsidR="004301A7" w:rsidRPr="00154DE2" w:rsidRDefault="004301A7" w:rsidP="004301A7">
      <w:pPr>
        <w:jc w:val="both"/>
        <w:rPr>
          <w:color w:val="FF0000"/>
        </w:rPr>
      </w:pPr>
    </w:p>
    <w:p w:rsidR="004301A7" w:rsidRPr="00154DE2" w:rsidRDefault="004301A7" w:rsidP="004301A7">
      <w:pPr>
        <w:jc w:val="both"/>
        <w:rPr>
          <w:color w:val="FF0000"/>
        </w:rPr>
      </w:pPr>
    </w:p>
    <w:p w:rsidR="004301A7" w:rsidRPr="00154DE2" w:rsidRDefault="004301A7" w:rsidP="004301A7">
      <w:pPr>
        <w:jc w:val="both"/>
        <w:rPr>
          <w:color w:val="FF0000"/>
        </w:rPr>
      </w:pPr>
    </w:p>
    <w:p w:rsidR="004301A7" w:rsidRPr="0083088B" w:rsidRDefault="004301A7" w:rsidP="004301A7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500CDF" w:rsidRPr="00617B16" w:rsidRDefault="00500CDF" w:rsidP="00500CDF">
      <w:pPr>
        <w:jc w:val="both"/>
      </w:pPr>
    </w:p>
    <w:p w:rsidR="00500CDF" w:rsidRPr="00B85FE8" w:rsidRDefault="00500CDF" w:rsidP="00500CDF">
      <w:pPr>
        <w:jc w:val="center"/>
        <w:rPr>
          <w:b/>
          <w:sz w:val="28"/>
          <w:szCs w:val="28"/>
        </w:rPr>
      </w:pPr>
      <w:r w:rsidRPr="00B85FE8">
        <w:rPr>
          <w:b/>
          <w:sz w:val="28"/>
          <w:szCs w:val="28"/>
        </w:rPr>
        <w:t>РАБОЧАЯ ПРОГРАММА</w:t>
      </w:r>
    </w:p>
    <w:p w:rsidR="00B627C5" w:rsidRPr="00B85FE8" w:rsidRDefault="00B627C5" w:rsidP="00500CDF">
      <w:pPr>
        <w:jc w:val="center"/>
        <w:rPr>
          <w:b/>
          <w:sz w:val="28"/>
          <w:szCs w:val="28"/>
        </w:rPr>
      </w:pPr>
    </w:p>
    <w:p w:rsidR="00500CDF" w:rsidRPr="00B85FE8" w:rsidRDefault="00B85FE8" w:rsidP="00500CDF">
      <w:pPr>
        <w:jc w:val="center"/>
        <w:rPr>
          <w:b/>
          <w:sz w:val="28"/>
          <w:szCs w:val="28"/>
        </w:rPr>
      </w:pPr>
      <w:hyperlink r:id="rId7" w:history="1">
        <w:r w:rsidRPr="00B85FE8">
          <w:rPr>
            <w:b/>
            <w:sz w:val="28"/>
            <w:szCs w:val="28"/>
          </w:rPr>
          <w:t xml:space="preserve"> курса дополнительного образования (кружка)</w:t>
        </w:r>
      </w:hyperlink>
      <w:r w:rsidRPr="00B85FE8">
        <w:rPr>
          <w:b/>
          <w:sz w:val="28"/>
          <w:szCs w:val="28"/>
        </w:rPr>
        <w:t xml:space="preserve"> </w:t>
      </w:r>
      <w:r w:rsidR="00500CDF" w:rsidRPr="00B85FE8">
        <w:rPr>
          <w:b/>
          <w:sz w:val="28"/>
          <w:szCs w:val="28"/>
        </w:rPr>
        <w:t>«</w:t>
      </w:r>
      <w:r w:rsidRPr="00B85FE8">
        <w:rPr>
          <w:b/>
          <w:sz w:val="28"/>
          <w:szCs w:val="28"/>
        </w:rPr>
        <w:t>Эрудит</w:t>
      </w:r>
      <w:r w:rsidR="00500CDF" w:rsidRPr="00B85FE8">
        <w:rPr>
          <w:b/>
          <w:sz w:val="28"/>
          <w:szCs w:val="28"/>
        </w:rPr>
        <w:t>»</w:t>
      </w:r>
    </w:p>
    <w:p w:rsidR="00B85FE8" w:rsidRPr="00B85FE8" w:rsidRDefault="00B85FE8" w:rsidP="00500CDF">
      <w:pPr>
        <w:jc w:val="center"/>
        <w:rPr>
          <w:b/>
          <w:sz w:val="28"/>
          <w:szCs w:val="28"/>
        </w:rPr>
      </w:pPr>
      <w:r w:rsidRPr="00B85FE8">
        <w:rPr>
          <w:b/>
          <w:sz w:val="28"/>
          <w:szCs w:val="28"/>
        </w:rPr>
        <w:t>для 5 «М» класса</w:t>
      </w:r>
    </w:p>
    <w:p w:rsidR="00B627C5" w:rsidRPr="00B85FE8" w:rsidRDefault="00B627C5" w:rsidP="00500CDF">
      <w:pPr>
        <w:jc w:val="center"/>
        <w:rPr>
          <w:b/>
          <w:sz w:val="28"/>
          <w:szCs w:val="28"/>
        </w:rPr>
      </w:pPr>
    </w:p>
    <w:p w:rsidR="00500CDF" w:rsidRPr="00B85FE8" w:rsidRDefault="00015523" w:rsidP="00500CDF">
      <w:pPr>
        <w:jc w:val="center"/>
        <w:rPr>
          <w:b/>
          <w:sz w:val="28"/>
          <w:szCs w:val="28"/>
        </w:rPr>
      </w:pPr>
      <w:r w:rsidRPr="00B85FE8">
        <w:rPr>
          <w:b/>
          <w:sz w:val="28"/>
          <w:szCs w:val="28"/>
        </w:rPr>
        <w:t>на 2025 - 2026</w:t>
      </w:r>
      <w:r w:rsidR="00500CDF" w:rsidRPr="00B85FE8">
        <w:rPr>
          <w:b/>
          <w:sz w:val="28"/>
          <w:szCs w:val="28"/>
        </w:rPr>
        <w:t xml:space="preserve"> учебный год</w:t>
      </w:r>
    </w:p>
    <w:p w:rsidR="00500CDF" w:rsidRPr="00617B16" w:rsidRDefault="00500CDF" w:rsidP="00500CDF">
      <w:pPr>
        <w:jc w:val="center"/>
        <w:rPr>
          <w:b/>
        </w:rPr>
      </w:pPr>
    </w:p>
    <w:p w:rsidR="00500CDF" w:rsidRPr="00617B16" w:rsidRDefault="00500CDF" w:rsidP="00500CDF"/>
    <w:p w:rsidR="00500CDF" w:rsidRDefault="00500CDF" w:rsidP="00500CDF"/>
    <w:p w:rsidR="00500CDF" w:rsidRDefault="00500CDF" w:rsidP="00500CDF"/>
    <w:p w:rsidR="009064EC" w:rsidRDefault="009064EC" w:rsidP="00500CDF"/>
    <w:p w:rsidR="009064EC" w:rsidRDefault="009064EC" w:rsidP="00500CDF"/>
    <w:p w:rsidR="00500CDF" w:rsidRPr="00617B16" w:rsidRDefault="00500CDF" w:rsidP="00500CDF"/>
    <w:p w:rsidR="00500CDF" w:rsidRPr="00617B16" w:rsidRDefault="00500CDF" w:rsidP="00500CDF"/>
    <w:p w:rsidR="00500CDF" w:rsidRPr="00617B16" w:rsidRDefault="00500CDF" w:rsidP="00500CDF"/>
    <w:p w:rsidR="00720B3E" w:rsidRDefault="00720B3E" w:rsidP="00500CDF">
      <w:pPr>
        <w:rPr>
          <w:b/>
        </w:rPr>
      </w:pPr>
    </w:p>
    <w:p w:rsidR="00720B3E" w:rsidRDefault="00720B3E" w:rsidP="00500CDF">
      <w:pPr>
        <w:rPr>
          <w:rFonts w:ascii="Tahoma" w:hAnsi="Tahoma" w:cs="Tahoma"/>
          <w:color w:val="000000"/>
          <w:sz w:val="17"/>
          <w:szCs w:val="17"/>
        </w:rPr>
      </w:pPr>
    </w:p>
    <w:p w:rsidR="00FE5BA4" w:rsidRDefault="00FE5BA4" w:rsidP="00500CDF">
      <w:pPr>
        <w:rPr>
          <w:rFonts w:ascii="Tahoma" w:hAnsi="Tahoma" w:cs="Tahoma"/>
          <w:color w:val="000000"/>
          <w:sz w:val="17"/>
          <w:szCs w:val="17"/>
        </w:rPr>
      </w:pPr>
    </w:p>
    <w:p w:rsidR="00FE5BA4" w:rsidRDefault="00FE5BA4" w:rsidP="00500CDF">
      <w:pPr>
        <w:rPr>
          <w:rFonts w:ascii="Tahoma" w:hAnsi="Tahoma" w:cs="Tahoma"/>
          <w:color w:val="000000"/>
          <w:sz w:val="17"/>
          <w:szCs w:val="17"/>
        </w:rPr>
      </w:pPr>
    </w:p>
    <w:p w:rsidR="00FE5BA4" w:rsidRDefault="00FE5BA4" w:rsidP="00500CDF">
      <w:pPr>
        <w:rPr>
          <w:rFonts w:ascii="Tahoma" w:hAnsi="Tahoma" w:cs="Tahoma"/>
          <w:color w:val="000000"/>
          <w:sz w:val="17"/>
          <w:szCs w:val="17"/>
        </w:rPr>
      </w:pPr>
    </w:p>
    <w:p w:rsidR="00FE5BA4" w:rsidRDefault="00FE5BA4" w:rsidP="00500CDF">
      <w:pPr>
        <w:rPr>
          <w:rFonts w:ascii="Tahoma" w:hAnsi="Tahoma" w:cs="Tahoma"/>
          <w:color w:val="000000"/>
          <w:sz w:val="17"/>
          <w:szCs w:val="17"/>
        </w:rPr>
      </w:pPr>
    </w:p>
    <w:p w:rsidR="00FE5BA4" w:rsidRDefault="00FE5BA4" w:rsidP="00500CDF">
      <w:pPr>
        <w:rPr>
          <w:rFonts w:ascii="Tahoma" w:hAnsi="Tahoma" w:cs="Tahoma"/>
          <w:color w:val="000000"/>
          <w:sz w:val="17"/>
          <w:szCs w:val="17"/>
        </w:rPr>
      </w:pPr>
    </w:p>
    <w:p w:rsidR="0024424A" w:rsidRDefault="0024424A" w:rsidP="00500CDF">
      <w:pPr>
        <w:rPr>
          <w:rFonts w:ascii="Tahoma" w:hAnsi="Tahoma" w:cs="Tahoma"/>
          <w:color w:val="000000"/>
          <w:sz w:val="17"/>
          <w:szCs w:val="17"/>
        </w:rPr>
      </w:pPr>
    </w:p>
    <w:p w:rsidR="0024424A" w:rsidRDefault="0024424A" w:rsidP="00500CDF">
      <w:pPr>
        <w:rPr>
          <w:rFonts w:ascii="Tahoma" w:hAnsi="Tahoma" w:cs="Tahoma"/>
          <w:color w:val="000000"/>
          <w:sz w:val="17"/>
          <w:szCs w:val="17"/>
        </w:rPr>
      </w:pPr>
    </w:p>
    <w:p w:rsidR="0024424A" w:rsidRDefault="0024424A" w:rsidP="00500CDF">
      <w:pPr>
        <w:rPr>
          <w:rFonts w:ascii="Tahoma" w:hAnsi="Tahoma" w:cs="Tahoma"/>
          <w:color w:val="000000"/>
          <w:sz w:val="17"/>
          <w:szCs w:val="17"/>
        </w:rPr>
      </w:pPr>
    </w:p>
    <w:p w:rsidR="0024424A" w:rsidRDefault="0024424A" w:rsidP="00500CDF">
      <w:pPr>
        <w:rPr>
          <w:rFonts w:ascii="Tahoma" w:hAnsi="Tahoma" w:cs="Tahoma"/>
          <w:color w:val="000000"/>
          <w:sz w:val="17"/>
          <w:szCs w:val="17"/>
        </w:rPr>
      </w:pPr>
    </w:p>
    <w:p w:rsidR="00FE5BA4" w:rsidRDefault="00FE5BA4" w:rsidP="00500CDF">
      <w:pPr>
        <w:rPr>
          <w:rFonts w:ascii="Tahoma" w:hAnsi="Tahoma" w:cs="Tahoma"/>
          <w:color w:val="000000"/>
          <w:sz w:val="17"/>
          <w:szCs w:val="17"/>
        </w:rPr>
      </w:pPr>
    </w:p>
    <w:p w:rsidR="00FE5BA4" w:rsidRDefault="00FE5BA4" w:rsidP="00500CDF">
      <w:pPr>
        <w:rPr>
          <w:rFonts w:ascii="Tahoma" w:hAnsi="Tahoma" w:cs="Tahoma"/>
          <w:color w:val="000000"/>
          <w:sz w:val="17"/>
          <w:szCs w:val="17"/>
        </w:rPr>
      </w:pPr>
    </w:p>
    <w:p w:rsidR="00FE5BA4" w:rsidRDefault="00FE5BA4" w:rsidP="00500CDF">
      <w:pPr>
        <w:rPr>
          <w:b/>
        </w:rPr>
      </w:pPr>
    </w:p>
    <w:p w:rsidR="008038E4" w:rsidRDefault="008038E4" w:rsidP="00500CDF">
      <w:pPr>
        <w:rPr>
          <w:b/>
        </w:rPr>
      </w:pPr>
    </w:p>
    <w:p w:rsidR="00DF2687" w:rsidRDefault="00DF2687" w:rsidP="00DF2687">
      <w:pPr>
        <w:rPr>
          <w:color w:val="333333"/>
          <w:sz w:val="28"/>
          <w:szCs w:val="28"/>
        </w:rPr>
      </w:pPr>
    </w:p>
    <w:p w:rsidR="00015523" w:rsidRPr="00B85FE8" w:rsidRDefault="00015523" w:rsidP="00B627C5">
      <w:pPr>
        <w:jc w:val="center"/>
        <w:rPr>
          <w:sz w:val="28"/>
          <w:szCs w:val="28"/>
        </w:rPr>
      </w:pPr>
      <w:proofErr w:type="gramStart"/>
      <w:r w:rsidRPr="00B85FE8">
        <w:rPr>
          <w:sz w:val="28"/>
          <w:szCs w:val="28"/>
        </w:rPr>
        <w:t>Королёв</w:t>
      </w:r>
      <w:r w:rsidR="00B627C5" w:rsidRPr="00B85FE8">
        <w:rPr>
          <w:sz w:val="28"/>
          <w:szCs w:val="28"/>
        </w:rPr>
        <w:t xml:space="preserve">, </w:t>
      </w:r>
      <w:r w:rsidRPr="00B85FE8">
        <w:rPr>
          <w:sz w:val="28"/>
          <w:szCs w:val="28"/>
        </w:rPr>
        <w:t xml:space="preserve"> 2025</w:t>
      </w:r>
      <w:proofErr w:type="gramEnd"/>
      <w:r w:rsidR="00B627C5" w:rsidRPr="00B85FE8">
        <w:rPr>
          <w:sz w:val="28"/>
          <w:szCs w:val="28"/>
        </w:rPr>
        <w:t xml:space="preserve"> </w:t>
      </w:r>
    </w:p>
    <w:p w:rsidR="00015523" w:rsidRPr="00C704FD" w:rsidRDefault="00015523" w:rsidP="00C704FD">
      <w:pPr>
        <w:jc w:val="center"/>
      </w:pPr>
    </w:p>
    <w:p w:rsidR="00546C22" w:rsidRPr="008038E4" w:rsidRDefault="00546C22" w:rsidP="00B627C5">
      <w:pPr>
        <w:jc w:val="center"/>
        <w:rPr>
          <w:b/>
          <w:sz w:val="28"/>
          <w:szCs w:val="28"/>
        </w:rPr>
      </w:pPr>
      <w:r w:rsidRPr="008038E4">
        <w:rPr>
          <w:b/>
          <w:sz w:val="28"/>
          <w:szCs w:val="28"/>
        </w:rPr>
        <w:lastRenderedPageBreak/>
        <w:t>ПОЯСНИТЕЛЬНАЯ ЗАПИСКА</w:t>
      </w:r>
    </w:p>
    <w:p w:rsidR="00546C22" w:rsidRPr="00D407BD" w:rsidRDefault="00546C22" w:rsidP="00D407BD">
      <w:pPr>
        <w:jc w:val="both"/>
        <w:rPr>
          <w:b/>
        </w:rPr>
      </w:pPr>
    </w:p>
    <w:p w:rsidR="00B85FE8" w:rsidRPr="00B85FE8" w:rsidRDefault="00961135" w:rsidP="00B85FE8">
      <w:pPr>
        <w:jc w:val="both"/>
      </w:pPr>
      <w:r w:rsidRPr="00D407BD">
        <w:t xml:space="preserve">Рабочая программа </w:t>
      </w:r>
      <w:r w:rsidR="00362B0C" w:rsidRPr="00D407BD">
        <w:t>составлена</w:t>
      </w:r>
      <w:r w:rsidR="00015523">
        <w:t xml:space="preserve"> </w:t>
      </w:r>
      <w:r w:rsidR="00A9070A" w:rsidRPr="00D407BD">
        <w:rPr>
          <w:shd w:val="clear" w:color="auto" w:fill="FFFFFF"/>
        </w:rPr>
        <w:t xml:space="preserve">на основе </w:t>
      </w:r>
      <w:r w:rsidR="008359F0" w:rsidRPr="00D407BD">
        <w:t xml:space="preserve">авторской </w:t>
      </w:r>
      <w:r w:rsidR="00154DE2" w:rsidRPr="00D407BD">
        <w:t xml:space="preserve">программы </w:t>
      </w:r>
      <w:r w:rsidR="008359F0" w:rsidRPr="00D407BD">
        <w:t>для общеобразов</w:t>
      </w:r>
      <w:r w:rsidR="00D407BD" w:rsidRPr="00D407BD">
        <w:t>ательных школ</w:t>
      </w:r>
      <w:r w:rsidR="00B627C5" w:rsidRPr="00D407BD">
        <w:t xml:space="preserve"> </w:t>
      </w:r>
      <w:r w:rsidR="00D407BD" w:rsidRPr="00D407BD">
        <w:t>«</w:t>
      </w:r>
      <w:r w:rsidR="008359F0" w:rsidRPr="00D407BD">
        <w:t>Математи</w:t>
      </w:r>
      <w:r w:rsidR="00C667AF" w:rsidRPr="00D407BD">
        <w:t>ка 5-11 классов</w:t>
      </w:r>
      <w:r w:rsidR="00D407BD" w:rsidRPr="00D407BD">
        <w:t xml:space="preserve">» разработанной </w:t>
      </w:r>
      <w:proofErr w:type="spellStart"/>
      <w:r w:rsidR="00A8605C" w:rsidRPr="00D407BD">
        <w:t>Л.Г.Петерсон</w:t>
      </w:r>
      <w:proofErr w:type="spellEnd"/>
      <w:r w:rsidR="00A8605C" w:rsidRPr="00D407BD">
        <w:t xml:space="preserve">, </w:t>
      </w:r>
      <w:proofErr w:type="spellStart"/>
      <w:r w:rsidR="00A8605C" w:rsidRPr="00D407BD">
        <w:t>Г.В.Дорофеев</w:t>
      </w:r>
      <w:r w:rsidR="00D407BD" w:rsidRPr="00D407BD">
        <w:t>ым</w:t>
      </w:r>
      <w:proofErr w:type="spellEnd"/>
      <w:r w:rsidR="00D407BD" w:rsidRPr="00D407BD">
        <w:t xml:space="preserve"> (изд. Бином, 2019 г.)</w:t>
      </w:r>
      <w:r w:rsidR="00B85FE8">
        <w:t>, а</w:t>
      </w:r>
      <w:r w:rsidR="00B85FE8" w:rsidRPr="008525F9">
        <w:t>вторск</w:t>
      </w:r>
      <w:r w:rsidR="00B85FE8">
        <w:t>ой</w:t>
      </w:r>
      <w:r w:rsidR="00B85FE8" w:rsidRPr="008525F9">
        <w:t xml:space="preserve"> программ</w:t>
      </w:r>
      <w:r w:rsidR="00B85FE8">
        <w:t>ы</w:t>
      </w:r>
      <w:r w:rsidR="00B85FE8" w:rsidRPr="008525F9">
        <w:t xml:space="preserve"> Т.Г. </w:t>
      </w:r>
      <w:proofErr w:type="spellStart"/>
      <w:r w:rsidR="00B85FE8" w:rsidRPr="008525F9">
        <w:t>Ходот</w:t>
      </w:r>
      <w:proofErr w:type="spellEnd"/>
      <w:r w:rsidR="00B85FE8" w:rsidRPr="008525F9">
        <w:t xml:space="preserve"> и А.Ю. </w:t>
      </w:r>
      <w:proofErr w:type="spellStart"/>
      <w:r w:rsidR="00B85FE8" w:rsidRPr="008525F9">
        <w:t>Ходот</w:t>
      </w:r>
      <w:proofErr w:type="spellEnd"/>
      <w:r w:rsidR="00B85FE8" w:rsidRPr="008525F9">
        <w:t xml:space="preserve"> по наглядной геометрии для 5-6-х классов (С.-Петербург)</w:t>
      </w:r>
      <w:r w:rsidR="00B85FE8">
        <w:t xml:space="preserve">, </w:t>
      </w:r>
      <w:r w:rsidR="00B85FE8" w:rsidRPr="00B85FE8">
        <w:t xml:space="preserve">ресурсов Интернета. Программа кружка рассчитана на учащихся </w:t>
      </w:r>
      <w:r w:rsidR="00B85FE8">
        <w:t>5 «М» класса</w:t>
      </w:r>
      <w:r w:rsidR="00B85FE8" w:rsidRPr="00B85FE8">
        <w:t>, склонных к занятиям математикой и желающих повысить свой математический уровень.  Именно в этом возрасте формируются математические способности и устойчивый интерес к математике.</w:t>
      </w:r>
    </w:p>
    <w:p w:rsidR="00B85FE8" w:rsidRPr="00B85FE8" w:rsidRDefault="00B85FE8" w:rsidP="00B85FE8">
      <w:pPr>
        <w:jc w:val="both"/>
      </w:pPr>
      <w:r w:rsidRPr="00B85FE8">
        <w:t>Данная программа является частью интеллектуально-познавательного направления дополнительного образования и расширяет содержание программ общего образования.</w:t>
      </w:r>
    </w:p>
    <w:p w:rsidR="00B85FE8" w:rsidRPr="00B85FE8" w:rsidRDefault="00B85FE8" w:rsidP="00B85FE8">
      <w:pPr>
        <w:jc w:val="both"/>
      </w:pPr>
      <w:r w:rsidRPr="00B85FE8">
        <w:rPr>
          <w:b/>
          <w:bCs/>
          <w:i/>
          <w:iCs/>
        </w:rPr>
        <w:t xml:space="preserve">Цель курса </w:t>
      </w:r>
      <w:r w:rsidRPr="00B85FE8">
        <w:t>– способствовать воспитанию интереса учащихся к математике и формированию когнитивных умений в процессе занятий математического кружка.</w:t>
      </w:r>
    </w:p>
    <w:p w:rsidR="00B85FE8" w:rsidRPr="00B85FE8" w:rsidRDefault="00B85FE8" w:rsidP="00B85FE8">
      <w:pPr>
        <w:jc w:val="both"/>
      </w:pPr>
      <w:r w:rsidRPr="00B85FE8">
        <w:rPr>
          <w:b/>
          <w:bCs/>
          <w:i/>
          <w:iCs/>
        </w:rPr>
        <w:t>Образовательные задачи:</w:t>
      </w:r>
    </w:p>
    <w:p w:rsidR="00B85FE8" w:rsidRPr="00B85FE8" w:rsidRDefault="00B85FE8" w:rsidP="00B85FE8">
      <w:pPr>
        <w:jc w:val="both"/>
      </w:pPr>
      <w:r w:rsidRPr="00B85FE8">
        <w:t>-        углубление и расширение знаний учащихся по математике;</w:t>
      </w:r>
    </w:p>
    <w:p w:rsidR="00B85FE8" w:rsidRPr="00B85FE8" w:rsidRDefault="00B85FE8" w:rsidP="00B85FE8">
      <w:pPr>
        <w:jc w:val="both"/>
      </w:pPr>
      <w:r w:rsidRPr="00B85FE8">
        <w:t>-        привитие интереса учащимся к математике;</w:t>
      </w:r>
    </w:p>
    <w:p w:rsidR="00B85FE8" w:rsidRPr="00B85FE8" w:rsidRDefault="00B85FE8" w:rsidP="00B85FE8">
      <w:pPr>
        <w:jc w:val="both"/>
      </w:pPr>
      <w:r w:rsidRPr="00B85FE8">
        <w:t>-        активизировать познавательную деятельность;</w:t>
      </w:r>
    </w:p>
    <w:p w:rsidR="00B85FE8" w:rsidRPr="00B85FE8" w:rsidRDefault="00B85FE8" w:rsidP="00B85FE8">
      <w:pPr>
        <w:jc w:val="both"/>
      </w:pPr>
      <w:r w:rsidRPr="00B85FE8">
        <w:t>-        показать универсальность математики и её место среди других наук.</w:t>
      </w:r>
    </w:p>
    <w:p w:rsidR="00B85FE8" w:rsidRPr="00B85FE8" w:rsidRDefault="00B85FE8" w:rsidP="00B85FE8">
      <w:pPr>
        <w:jc w:val="both"/>
      </w:pPr>
      <w:r w:rsidRPr="00B85FE8">
        <w:rPr>
          <w:b/>
          <w:bCs/>
          <w:i/>
          <w:iCs/>
        </w:rPr>
        <w:t>Воспитательные задачи:</w:t>
      </w:r>
    </w:p>
    <w:p w:rsidR="00B85FE8" w:rsidRPr="00B85FE8" w:rsidRDefault="00B85FE8" w:rsidP="00B85FE8">
      <w:pPr>
        <w:jc w:val="both"/>
      </w:pPr>
      <w:r w:rsidRPr="00B85FE8">
        <w:t>-        воспитание культуры личности;</w:t>
      </w:r>
    </w:p>
    <w:p w:rsidR="00B85FE8" w:rsidRPr="00B85FE8" w:rsidRDefault="00B85FE8" w:rsidP="00B85FE8">
      <w:pPr>
        <w:jc w:val="both"/>
      </w:pPr>
      <w:r w:rsidRPr="00B85FE8">
        <w:t>-        воспитание отношения к математике как к части общечеловеческой культуры;</w:t>
      </w:r>
    </w:p>
    <w:p w:rsidR="00B85FE8" w:rsidRPr="00B85FE8" w:rsidRDefault="00B85FE8" w:rsidP="00B85FE8">
      <w:pPr>
        <w:jc w:val="both"/>
      </w:pPr>
      <w:r w:rsidRPr="00B85FE8">
        <w:t xml:space="preserve">-        воспитание </w:t>
      </w:r>
      <w:proofErr w:type="gramStart"/>
      <w:r w:rsidRPr="00B85FE8">
        <w:t>понимания  значимости</w:t>
      </w:r>
      <w:proofErr w:type="gramEnd"/>
      <w:r w:rsidRPr="00B85FE8">
        <w:t xml:space="preserve"> математики для научно – технического прогресса;</w:t>
      </w:r>
    </w:p>
    <w:p w:rsidR="00B85FE8" w:rsidRPr="00B85FE8" w:rsidRDefault="00B85FE8" w:rsidP="00B85FE8">
      <w:pPr>
        <w:jc w:val="both"/>
      </w:pPr>
      <w:r w:rsidRPr="00B85FE8">
        <w:t>-        воспитание настойчивости, инициативы, чувства ответственности, самодисциплины.</w:t>
      </w:r>
    </w:p>
    <w:p w:rsidR="00B85FE8" w:rsidRPr="00B85FE8" w:rsidRDefault="00B85FE8" w:rsidP="00B85FE8">
      <w:pPr>
        <w:jc w:val="both"/>
      </w:pPr>
      <w:r w:rsidRPr="00B85FE8">
        <w:rPr>
          <w:b/>
          <w:bCs/>
          <w:i/>
          <w:iCs/>
        </w:rPr>
        <w:t>Развивающие задачи:</w:t>
      </w:r>
    </w:p>
    <w:p w:rsidR="00B85FE8" w:rsidRPr="00B85FE8" w:rsidRDefault="00B85FE8" w:rsidP="00B85FE8">
      <w:pPr>
        <w:jc w:val="both"/>
      </w:pPr>
      <w:r w:rsidRPr="00B85FE8">
        <w:t>-        развитие ясности и точности мысли, критичность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B85FE8" w:rsidRPr="00B85FE8" w:rsidRDefault="00B85FE8" w:rsidP="00B85FE8">
      <w:pPr>
        <w:jc w:val="both"/>
      </w:pPr>
      <w:r w:rsidRPr="00B85FE8">
        <w:t>-        формирование математического кругозора, исследовательских умений учащихся.</w:t>
      </w:r>
    </w:p>
    <w:p w:rsidR="00B85FE8" w:rsidRPr="00B85FE8" w:rsidRDefault="00B85FE8" w:rsidP="00B85FE8">
      <w:pPr>
        <w:jc w:val="both"/>
      </w:pPr>
      <w:r w:rsidRPr="00B85FE8">
        <w:t xml:space="preserve">Программа содержит материал, как занимательного характера, так и дополняющий, расширяющий программу общеобразовательной школы по математике. Большое внимание в </w:t>
      </w:r>
      <w:proofErr w:type="gramStart"/>
      <w:r w:rsidRPr="00B85FE8">
        <w:t>программе  уделяется</w:t>
      </w:r>
      <w:proofErr w:type="gramEnd"/>
      <w:r w:rsidRPr="00B85FE8">
        <w:t xml:space="preserve"> исто</w:t>
      </w:r>
      <w:r w:rsidRPr="00B85FE8">
        <w:softHyphen/>
        <w:t>рии математики и рассказам, связанным с математикой  (запись цифр и чисел у других народов, математические фокусы, ребусы и др.), выполнению самостоятельных заданий творческого характера (составить рассказ, фокус, ребус, задачу с использованием изученных матема</w:t>
      </w:r>
      <w:r w:rsidRPr="00B85FE8">
        <w:softHyphen/>
        <w:t>тических свойств), изучению раз</w:t>
      </w:r>
      <w:r w:rsidRPr="00B85FE8">
        <w:softHyphen/>
        <w:t>личных арифметических методов решения задач (метод ре</w:t>
      </w:r>
      <w:r w:rsidRPr="00B85FE8">
        <w:softHyphen/>
        <w:t>шения «с конца» и др.), выполнению проектных работ. Уделяется внимание рассмотрению геометрического ма</w:t>
      </w:r>
      <w:r w:rsidRPr="00B85FE8">
        <w:softHyphen/>
        <w:t>териала, развитию пространственного воображения. </w:t>
      </w:r>
    </w:p>
    <w:p w:rsidR="00B85FE8" w:rsidRPr="00B85FE8" w:rsidRDefault="00B85FE8" w:rsidP="00B85FE8">
      <w:pPr>
        <w:jc w:val="both"/>
      </w:pPr>
      <w:r w:rsidRPr="00B85FE8">
        <w:rPr>
          <w:b/>
          <w:bCs/>
        </w:rPr>
        <w:t>Рабочая программа кружка рассчитана на 1 час в неделю,</w:t>
      </w:r>
      <w:r w:rsidRPr="00B85FE8">
        <w:t xml:space="preserve"> </w:t>
      </w:r>
      <w:r>
        <w:t>68</w:t>
      </w:r>
      <w:r w:rsidRPr="00B85FE8">
        <w:t xml:space="preserve"> час</w:t>
      </w:r>
      <w:r>
        <w:t>ов</w:t>
      </w:r>
      <w:r w:rsidRPr="00B85FE8">
        <w:t xml:space="preserve"> в год. </w:t>
      </w:r>
    </w:p>
    <w:p w:rsidR="00B85FE8" w:rsidRPr="00B85FE8" w:rsidRDefault="00B85FE8" w:rsidP="00B85FE8">
      <w:pPr>
        <w:jc w:val="both"/>
      </w:pPr>
    </w:p>
    <w:p w:rsidR="00B85FE8" w:rsidRPr="00B85FE8" w:rsidRDefault="00B85FE8" w:rsidP="00B85FE8">
      <w:pPr>
        <w:jc w:val="both"/>
      </w:pPr>
    </w:p>
    <w:p w:rsidR="00B85FE8" w:rsidRPr="00B85FE8" w:rsidRDefault="00B85FE8" w:rsidP="00B85FE8">
      <w:pPr>
        <w:jc w:val="both"/>
      </w:pPr>
      <w:r w:rsidRPr="00B85FE8">
        <w:rPr>
          <w:b/>
          <w:bCs/>
        </w:rPr>
        <w:t xml:space="preserve">Основное содержание </w:t>
      </w:r>
    </w:p>
    <w:p w:rsidR="00B85FE8" w:rsidRPr="00B85FE8" w:rsidRDefault="00B85FE8" w:rsidP="00B85FE8">
      <w:pPr>
        <w:jc w:val="both"/>
      </w:pPr>
    </w:p>
    <w:p w:rsidR="00B85FE8" w:rsidRPr="00B85FE8" w:rsidRDefault="00B85FE8" w:rsidP="00B85FE8">
      <w:pPr>
        <w:jc w:val="both"/>
      </w:pPr>
      <w:r w:rsidRPr="00B85FE8">
        <w:t xml:space="preserve">Признаки делимости. Задачи на делимость. Комбинаторная задача – флаги. Простые числа. Числа близнецы. Пифагор, Евклид, Эратосфен и простые числа. Фигурные числа. Дружественные числа. Проблемы теории чисел. </w:t>
      </w:r>
    </w:p>
    <w:p w:rsidR="00B85FE8" w:rsidRPr="00B85FE8" w:rsidRDefault="00B85FE8" w:rsidP="00B85FE8">
      <w:pPr>
        <w:jc w:val="both"/>
      </w:pPr>
      <w:r w:rsidRPr="00B85FE8">
        <w:t>Решение занимательных задач. Задачи с неполными данными, лишними, нереальными данными. Загадки - смекалки. Обратные задачи. История дробей. Решение нестандартных задач. Решение олимпиадных задач. Решение логических задач. Знакомьтесь: Рене Декарт!</w:t>
      </w:r>
    </w:p>
    <w:p w:rsidR="00B85FE8" w:rsidRPr="00B85FE8" w:rsidRDefault="00B85FE8" w:rsidP="00B85FE8">
      <w:pPr>
        <w:jc w:val="both"/>
      </w:pPr>
      <w:r w:rsidRPr="00B85FE8">
        <w:lastRenderedPageBreak/>
        <w:t>Пропорция. Золотое сечение. Задачи с многовариантными решениями. История рациональных чисел. Учимся комбинировать элементы знаковых систем. Как возникла алгебра.</w:t>
      </w:r>
    </w:p>
    <w:p w:rsidR="00B85FE8" w:rsidRPr="00B85FE8" w:rsidRDefault="00B85FE8" w:rsidP="00B85FE8">
      <w:pPr>
        <w:jc w:val="both"/>
      </w:pPr>
      <w:r w:rsidRPr="00B85FE8">
        <w:t>Систематизация знаний по изученным разделам.</w:t>
      </w:r>
    </w:p>
    <w:p w:rsidR="00B85FE8" w:rsidRPr="00B85FE8" w:rsidRDefault="00B85FE8" w:rsidP="00B85FE8">
      <w:pPr>
        <w:jc w:val="both"/>
      </w:pPr>
    </w:p>
    <w:p w:rsidR="00B85FE8" w:rsidRPr="00B85FE8" w:rsidRDefault="00B85FE8" w:rsidP="00B85FE8">
      <w:pPr>
        <w:jc w:val="both"/>
      </w:pPr>
      <w:r w:rsidRPr="00B85FE8">
        <w:t>Планиру</w:t>
      </w:r>
      <w:r w:rsidRPr="00B85FE8">
        <w:rPr>
          <w:b/>
          <w:bCs/>
        </w:rPr>
        <w:t>емые результаты.</w:t>
      </w:r>
    </w:p>
    <w:p w:rsidR="00B85FE8" w:rsidRPr="00B85FE8" w:rsidRDefault="00B85FE8" w:rsidP="00B85FE8">
      <w:pPr>
        <w:jc w:val="both"/>
      </w:pPr>
      <w:r w:rsidRPr="00B85FE8">
        <w:rPr>
          <w:b/>
          <w:bCs/>
        </w:rPr>
        <w:t>Личностными результатами</w:t>
      </w:r>
      <w:r w:rsidRPr="00B85FE8">
        <w:t xml:space="preserve"> изучения курса является формирование следующих умений: </w:t>
      </w:r>
    </w:p>
    <w:p w:rsidR="00B85FE8" w:rsidRPr="00B85FE8" w:rsidRDefault="00B85FE8" w:rsidP="00B85FE8">
      <w:pPr>
        <w:jc w:val="both"/>
      </w:pPr>
      <w:r w:rsidRPr="00B85FE8">
        <w:rPr>
          <w:i/>
          <w:iCs/>
        </w:rPr>
        <w:t>- Определять</w:t>
      </w:r>
      <w:r w:rsidRPr="00B85FE8">
        <w:t xml:space="preserve"> и </w:t>
      </w:r>
      <w:r w:rsidRPr="00B85FE8">
        <w:rPr>
          <w:i/>
          <w:iCs/>
        </w:rPr>
        <w:t>высказывать</w:t>
      </w:r>
      <w:r w:rsidRPr="00B85FE8"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B85FE8" w:rsidRPr="00B85FE8" w:rsidRDefault="00B85FE8" w:rsidP="00B85FE8">
      <w:pPr>
        <w:jc w:val="both"/>
      </w:pPr>
      <w:r w:rsidRPr="00B85FE8">
        <w:t xml:space="preserve">- В предложенных педагогом ситуациях общения и сотрудничества, опираясь на общие для всех простые правила поведения, </w:t>
      </w:r>
      <w:r w:rsidRPr="00B85FE8">
        <w:rPr>
          <w:i/>
          <w:iCs/>
        </w:rPr>
        <w:t>делать выбор</w:t>
      </w:r>
      <w:r w:rsidRPr="00B85FE8">
        <w:t>, при поддержке других участников группы и педагога, как поступить.</w:t>
      </w:r>
    </w:p>
    <w:p w:rsidR="00B85FE8" w:rsidRPr="00B85FE8" w:rsidRDefault="00B85FE8" w:rsidP="00B85FE8">
      <w:pPr>
        <w:jc w:val="both"/>
      </w:pPr>
      <w:proofErr w:type="spellStart"/>
      <w:r w:rsidRPr="00B85FE8">
        <w:rPr>
          <w:b/>
          <w:bCs/>
        </w:rPr>
        <w:t>Метапредметными</w:t>
      </w:r>
      <w:proofErr w:type="spellEnd"/>
      <w:r w:rsidRPr="00B85FE8">
        <w:rPr>
          <w:b/>
          <w:bCs/>
        </w:rPr>
        <w:t xml:space="preserve"> результатами</w:t>
      </w:r>
      <w:r w:rsidRPr="00B85FE8">
        <w:t xml:space="preserve"> изучения курса являются формирование универсальных учебных действий (УУД). </w:t>
      </w:r>
    </w:p>
    <w:p w:rsidR="00B85FE8" w:rsidRPr="00B85FE8" w:rsidRDefault="00B85FE8" w:rsidP="00B85FE8">
      <w:pPr>
        <w:jc w:val="both"/>
      </w:pPr>
      <w:r w:rsidRPr="00B85FE8">
        <w:t xml:space="preserve">Для отслеживания уровня усвоения программы и своевременного внесения коррекции целесообразно использовать следующие формы контроля: </w:t>
      </w:r>
    </w:p>
    <w:p w:rsidR="00B85FE8" w:rsidRPr="00B85FE8" w:rsidRDefault="00B85FE8" w:rsidP="00B85FE8">
      <w:pPr>
        <w:numPr>
          <w:ilvl w:val="0"/>
          <w:numId w:val="19"/>
        </w:numPr>
        <w:jc w:val="both"/>
      </w:pPr>
      <w:r w:rsidRPr="00B85FE8">
        <w:t xml:space="preserve">занятия-конкурсы на повторение практических умений, </w:t>
      </w:r>
    </w:p>
    <w:p w:rsidR="00B85FE8" w:rsidRPr="00B85FE8" w:rsidRDefault="00B85FE8" w:rsidP="00B85FE8">
      <w:pPr>
        <w:numPr>
          <w:ilvl w:val="0"/>
          <w:numId w:val="19"/>
        </w:numPr>
        <w:jc w:val="both"/>
      </w:pPr>
      <w:r w:rsidRPr="00B85FE8">
        <w:t xml:space="preserve">занятия на повторение и обобщение (после прохождения основных разделов программы), </w:t>
      </w:r>
    </w:p>
    <w:p w:rsidR="00B85FE8" w:rsidRPr="00B85FE8" w:rsidRDefault="00B85FE8" w:rsidP="00B85FE8">
      <w:pPr>
        <w:numPr>
          <w:ilvl w:val="0"/>
          <w:numId w:val="19"/>
        </w:numPr>
        <w:jc w:val="both"/>
      </w:pPr>
      <w:proofErr w:type="spellStart"/>
      <w:r w:rsidRPr="00B85FE8">
        <w:t>самопрезентация</w:t>
      </w:r>
      <w:proofErr w:type="spellEnd"/>
      <w:r w:rsidRPr="00B85FE8">
        <w:t xml:space="preserve"> (просмотр работ с их одновременной защитой ребенком), </w:t>
      </w:r>
    </w:p>
    <w:p w:rsidR="00B85FE8" w:rsidRPr="00B85FE8" w:rsidRDefault="00B85FE8" w:rsidP="00B85FE8">
      <w:pPr>
        <w:numPr>
          <w:ilvl w:val="0"/>
          <w:numId w:val="19"/>
        </w:numPr>
        <w:jc w:val="both"/>
      </w:pPr>
      <w:r w:rsidRPr="00B85FE8">
        <w:t xml:space="preserve">участие в математических олимпиадах и конкурсах различного уровня. </w:t>
      </w:r>
    </w:p>
    <w:p w:rsidR="00B85FE8" w:rsidRPr="00B85FE8" w:rsidRDefault="00B85FE8" w:rsidP="00B85FE8">
      <w:pPr>
        <w:jc w:val="both"/>
      </w:pPr>
      <w:r w:rsidRPr="00B85FE8">
        <w:t xml:space="preserve">Кроме того, необходимо систематическое наблюдение за воспитанниками в течение учебного года, включающее: </w:t>
      </w:r>
    </w:p>
    <w:p w:rsidR="00B85FE8" w:rsidRPr="00B85FE8" w:rsidRDefault="00B85FE8" w:rsidP="00B85FE8">
      <w:pPr>
        <w:numPr>
          <w:ilvl w:val="0"/>
          <w:numId w:val="20"/>
        </w:numPr>
        <w:jc w:val="both"/>
      </w:pPr>
      <w:r w:rsidRPr="00B85FE8">
        <w:t xml:space="preserve">результативность и самостоятельную деятельность ребенка, </w:t>
      </w:r>
    </w:p>
    <w:p w:rsidR="00B85FE8" w:rsidRPr="00B85FE8" w:rsidRDefault="00B85FE8" w:rsidP="00B85FE8">
      <w:pPr>
        <w:numPr>
          <w:ilvl w:val="0"/>
          <w:numId w:val="20"/>
        </w:numPr>
        <w:jc w:val="both"/>
      </w:pPr>
      <w:r w:rsidRPr="00B85FE8">
        <w:t xml:space="preserve">активность, </w:t>
      </w:r>
    </w:p>
    <w:p w:rsidR="00B85FE8" w:rsidRPr="00B85FE8" w:rsidRDefault="00B85FE8" w:rsidP="00B85FE8">
      <w:pPr>
        <w:numPr>
          <w:ilvl w:val="0"/>
          <w:numId w:val="20"/>
        </w:numPr>
        <w:jc w:val="both"/>
      </w:pPr>
      <w:r w:rsidRPr="00B85FE8">
        <w:t xml:space="preserve">аккуратность, </w:t>
      </w:r>
    </w:p>
    <w:p w:rsidR="00B85FE8" w:rsidRPr="00B85FE8" w:rsidRDefault="00B85FE8" w:rsidP="00B85FE8">
      <w:pPr>
        <w:numPr>
          <w:ilvl w:val="0"/>
          <w:numId w:val="20"/>
        </w:numPr>
        <w:jc w:val="both"/>
      </w:pPr>
      <w:r w:rsidRPr="00B85FE8">
        <w:t>творческий подход к знаниям,</w:t>
      </w:r>
    </w:p>
    <w:p w:rsidR="00B85FE8" w:rsidRPr="00B85FE8" w:rsidRDefault="00B85FE8" w:rsidP="00B85FE8">
      <w:pPr>
        <w:numPr>
          <w:ilvl w:val="0"/>
          <w:numId w:val="20"/>
        </w:numPr>
        <w:jc w:val="both"/>
      </w:pPr>
      <w:r w:rsidRPr="00B85FE8">
        <w:t xml:space="preserve">степень самостоятельности в их решении и выполнении и т.д. </w:t>
      </w:r>
    </w:p>
    <w:p w:rsidR="00B85FE8" w:rsidRPr="00B85FE8" w:rsidRDefault="00B85FE8" w:rsidP="00B85FE8">
      <w:pPr>
        <w:jc w:val="both"/>
      </w:pPr>
      <w:r w:rsidRPr="00B85FE8">
        <w:rPr>
          <w:b/>
          <w:bCs/>
        </w:rPr>
        <w:t>Предметными результатами</w:t>
      </w:r>
      <w:r w:rsidRPr="00B85FE8">
        <w:t xml:space="preserve"> изучения курса являются формирование следующих умений. </w:t>
      </w:r>
    </w:p>
    <w:p w:rsidR="00B85FE8" w:rsidRPr="00B85FE8" w:rsidRDefault="00B85FE8" w:rsidP="00B85FE8">
      <w:pPr>
        <w:jc w:val="both"/>
      </w:pPr>
      <w:r w:rsidRPr="00B85FE8">
        <w:t>- описывать признаки предметов и узнавать предметы по их признакам;</w:t>
      </w:r>
    </w:p>
    <w:p w:rsidR="00B85FE8" w:rsidRPr="00B85FE8" w:rsidRDefault="00B85FE8" w:rsidP="00B85FE8">
      <w:pPr>
        <w:jc w:val="both"/>
      </w:pPr>
      <w:r w:rsidRPr="00B85FE8">
        <w:t>- выделять существенные признаки предметов;</w:t>
      </w:r>
    </w:p>
    <w:p w:rsidR="00B85FE8" w:rsidRPr="00B85FE8" w:rsidRDefault="00B85FE8" w:rsidP="00B85FE8">
      <w:pPr>
        <w:jc w:val="both"/>
      </w:pPr>
      <w:r w:rsidRPr="00B85FE8">
        <w:t>- сравнивать между собой предметы, явления;</w:t>
      </w:r>
    </w:p>
    <w:p w:rsidR="00B85FE8" w:rsidRPr="00B85FE8" w:rsidRDefault="00B85FE8" w:rsidP="00B85FE8">
      <w:pPr>
        <w:jc w:val="both"/>
      </w:pPr>
      <w:r w:rsidRPr="00B85FE8">
        <w:t>- обобщать, делать несложные выводы;</w:t>
      </w:r>
    </w:p>
    <w:p w:rsidR="00B85FE8" w:rsidRPr="00B85FE8" w:rsidRDefault="00B85FE8" w:rsidP="00B85FE8">
      <w:pPr>
        <w:jc w:val="both"/>
      </w:pPr>
      <w:r w:rsidRPr="00B85FE8">
        <w:t>- классифицировать явления, предметы;</w:t>
      </w:r>
    </w:p>
    <w:p w:rsidR="00B85FE8" w:rsidRPr="00B85FE8" w:rsidRDefault="00B85FE8" w:rsidP="00B85FE8">
      <w:pPr>
        <w:jc w:val="both"/>
      </w:pPr>
      <w:r w:rsidRPr="00B85FE8">
        <w:t>- определять последовательность событий;</w:t>
      </w:r>
    </w:p>
    <w:p w:rsidR="00B85FE8" w:rsidRPr="00B85FE8" w:rsidRDefault="00B85FE8" w:rsidP="00B85FE8">
      <w:pPr>
        <w:jc w:val="both"/>
      </w:pPr>
      <w:r w:rsidRPr="00B85FE8">
        <w:t>- судить о противоположных явлениях;</w:t>
      </w:r>
    </w:p>
    <w:p w:rsidR="00B85FE8" w:rsidRPr="00B85FE8" w:rsidRDefault="00B85FE8" w:rsidP="00B85FE8">
      <w:pPr>
        <w:jc w:val="both"/>
      </w:pPr>
      <w:r w:rsidRPr="00B85FE8">
        <w:t>- давать определения тем или иным понятиям;</w:t>
      </w:r>
    </w:p>
    <w:p w:rsidR="00B85FE8" w:rsidRPr="00B85FE8" w:rsidRDefault="00B85FE8" w:rsidP="00B85FE8">
      <w:pPr>
        <w:jc w:val="both"/>
      </w:pPr>
      <w:r w:rsidRPr="00B85FE8">
        <w:t>- определять отношения между предметами типа «род» - «вид»;</w:t>
      </w:r>
    </w:p>
    <w:p w:rsidR="00B85FE8" w:rsidRPr="00B85FE8" w:rsidRDefault="00B85FE8" w:rsidP="00B85FE8">
      <w:pPr>
        <w:jc w:val="both"/>
      </w:pPr>
      <w:r w:rsidRPr="00B85FE8">
        <w:t>- выявлять функциональные отношения между понятиями;</w:t>
      </w:r>
    </w:p>
    <w:p w:rsidR="00B85FE8" w:rsidRPr="00B85FE8" w:rsidRDefault="00B85FE8" w:rsidP="00B85FE8">
      <w:pPr>
        <w:jc w:val="both"/>
      </w:pPr>
      <w:r w:rsidRPr="00B85FE8">
        <w:t xml:space="preserve">- выявлять закономерности и проводить аналогии. </w:t>
      </w:r>
    </w:p>
    <w:p w:rsidR="00B85FE8" w:rsidRPr="00B85FE8" w:rsidRDefault="00B85FE8" w:rsidP="00B85FE8">
      <w:pPr>
        <w:jc w:val="both"/>
      </w:pPr>
      <w:r w:rsidRPr="00B85FE8">
        <w:t>- создавать условия, способствующие наиболее полной реализации потенциальных познавательных возможностей всех детей в целом и каждого ребенка в отдельности, принимая во внимание особенности их развития.</w:t>
      </w:r>
    </w:p>
    <w:p w:rsidR="00B85FE8" w:rsidRPr="00B85FE8" w:rsidRDefault="00B85FE8" w:rsidP="00B85FE8">
      <w:pPr>
        <w:jc w:val="both"/>
      </w:pPr>
      <w:r w:rsidRPr="00B85FE8">
        <w:t xml:space="preserve">- осуществлять </w:t>
      </w:r>
      <w:r w:rsidRPr="00B85FE8">
        <w:rPr>
          <w:b/>
          <w:bCs/>
          <w:i/>
          <w:iCs/>
        </w:rPr>
        <w:t xml:space="preserve">принцип индивидуального и дифференцированного подхода в обучении учащихся </w:t>
      </w:r>
      <w:r w:rsidRPr="00B85FE8">
        <w:t>с разными образовательными возможностями.</w:t>
      </w:r>
    </w:p>
    <w:p w:rsidR="00D407BD" w:rsidRPr="00D407BD" w:rsidRDefault="00A8605C" w:rsidP="00D407BD">
      <w:pPr>
        <w:jc w:val="both"/>
      </w:pPr>
      <w:r w:rsidRPr="00D407BD">
        <w:t xml:space="preserve">. </w:t>
      </w:r>
    </w:p>
    <w:p w:rsidR="001D7612" w:rsidRDefault="001D7612" w:rsidP="00C704FD">
      <w:pPr>
        <w:spacing w:after="200" w:line="276" w:lineRule="auto"/>
        <w:rPr>
          <w:b/>
          <w:u w:val="single"/>
        </w:rPr>
        <w:sectPr w:rsidR="001D7612" w:rsidSect="006976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7612" w:rsidRDefault="001D7612" w:rsidP="001D7612">
      <w:pPr>
        <w:pStyle w:val="a6"/>
        <w:spacing w:before="0" w:beforeAutospacing="0" w:after="0" w:afterAutospacing="0"/>
        <w:ind w:left="360"/>
        <w:jc w:val="right"/>
        <w:rPr>
          <w:u w:val="single"/>
        </w:rPr>
      </w:pPr>
      <w:r>
        <w:rPr>
          <w:u w:val="single"/>
        </w:rPr>
        <w:lastRenderedPageBreak/>
        <w:t>Приложение 1</w:t>
      </w:r>
    </w:p>
    <w:p w:rsidR="001D7612" w:rsidRDefault="001D7612" w:rsidP="001D7612">
      <w:pPr>
        <w:pStyle w:val="a6"/>
        <w:spacing w:before="0" w:beforeAutospacing="0" w:after="0" w:afterAutospacing="0"/>
        <w:ind w:left="360"/>
        <w:jc w:val="both"/>
        <w:rPr>
          <w:b/>
        </w:rPr>
      </w:pPr>
    </w:p>
    <w:p w:rsidR="00263BC8" w:rsidRPr="008033E2" w:rsidRDefault="00263BC8" w:rsidP="00263BC8">
      <w:pPr>
        <w:framePr w:hSpace="180" w:wrap="around" w:vAnchor="text" w:hAnchor="margin" w:xAlign="center" w:y="-218"/>
        <w:suppressOverlap/>
        <w:jc w:val="center"/>
        <w:rPr>
          <w:b/>
          <w:sz w:val="28"/>
          <w:szCs w:val="28"/>
        </w:rPr>
      </w:pPr>
      <w:r w:rsidRPr="008033E2">
        <w:rPr>
          <w:b/>
          <w:sz w:val="28"/>
          <w:szCs w:val="28"/>
        </w:rPr>
        <w:t>Календарно тематическое планирование.</w:t>
      </w:r>
    </w:p>
    <w:p w:rsidR="00263BC8" w:rsidRPr="008033E2" w:rsidRDefault="00263BC8" w:rsidP="00263BC8">
      <w:pPr>
        <w:framePr w:hSpace="180" w:wrap="around" w:vAnchor="text" w:hAnchor="margin" w:xAlign="center" w:y="-218"/>
        <w:suppressOverlap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31"/>
        <w:gridCol w:w="3776"/>
        <w:gridCol w:w="822"/>
        <w:gridCol w:w="2438"/>
        <w:gridCol w:w="1843"/>
        <w:gridCol w:w="2097"/>
        <w:gridCol w:w="1985"/>
      </w:tblGrid>
      <w:tr w:rsidR="00263BC8" w:rsidRPr="008033E2" w:rsidTr="00263BC8">
        <w:trPr>
          <w:trHeight w:val="158"/>
        </w:trPr>
        <w:tc>
          <w:tcPr>
            <w:tcW w:w="675" w:type="dxa"/>
            <w:vMerge w:val="restart"/>
            <w:shd w:val="clear" w:color="auto" w:fill="auto"/>
          </w:tcPr>
          <w:p w:rsidR="00263BC8" w:rsidRPr="00263BC8" w:rsidRDefault="00263BC8" w:rsidP="00943A3D">
            <w:r w:rsidRPr="00263BC8">
              <w:t>№</w:t>
            </w:r>
          </w:p>
          <w:p w:rsidR="00263BC8" w:rsidRPr="00263BC8" w:rsidRDefault="00263BC8" w:rsidP="00943A3D">
            <w:r w:rsidRPr="00263BC8">
              <w:t>п/п</w:t>
            </w:r>
          </w:p>
        </w:tc>
        <w:tc>
          <w:tcPr>
            <w:tcW w:w="931" w:type="dxa"/>
            <w:vMerge w:val="restart"/>
            <w:shd w:val="clear" w:color="auto" w:fill="auto"/>
          </w:tcPr>
          <w:p w:rsidR="00263BC8" w:rsidRPr="00263BC8" w:rsidRDefault="00263BC8" w:rsidP="00943A3D">
            <w:r w:rsidRPr="00263BC8">
              <w:t>Дата</w:t>
            </w:r>
          </w:p>
        </w:tc>
        <w:tc>
          <w:tcPr>
            <w:tcW w:w="3776" w:type="dxa"/>
            <w:vMerge w:val="restart"/>
            <w:shd w:val="clear" w:color="auto" w:fill="auto"/>
          </w:tcPr>
          <w:p w:rsidR="00263BC8" w:rsidRPr="00263BC8" w:rsidRDefault="00263BC8" w:rsidP="00943A3D">
            <w:r w:rsidRPr="00263BC8">
              <w:t>Тема занятия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263BC8" w:rsidRPr="00263BC8" w:rsidRDefault="00263BC8" w:rsidP="00943A3D">
            <w:r w:rsidRPr="00263BC8">
              <w:t>Кол – во часов</w:t>
            </w:r>
          </w:p>
        </w:tc>
        <w:tc>
          <w:tcPr>
            <w:tcW w:w="4281" w:type="dxa"/>
            <w:gridSpan w:val="2"/>
          </w:tcPr>
          <w:p w:rsidR="00263BC8" w:rsidRPr="00263BC8" w:rsidRDefault="00263BC8" w:rsidP="00263BC8">
            <w:pPr>
              <w:jc w:val="center"/>
            </w:pPr>
            <w:r w:rsidRPr="00263BC8">
              <w:t>Содержание деятельности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263BC8" w:rsidRPr="00263BC8" w:rsidRDefault="00263BC8" w:rsidP="00943A3D">
            <w:r w:rsidRPr="00263BC8">
              <w:t>Учебно- методические средства обучения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63BC8" w:rsidRPr="00263BC8" w:rsidRDefault="00263BC8" w:rsidP="00943A3D">
            <w:r w:rsidRPr="00263BC8">
              <w:t>Результат занятия (средства контроля)</w:t>
            </w:r>
          </w:p>
        </w:tc>
      </w:tr>
      <w:tr w:rsidR="00263BC8" w:rsidRPr="008033E2" w:rsidTr="00263BC8">
        <w:trPr>
          <w:trHeight w:val="129"/>
        </w:trPr>
        <w:tc>
          <w:tcPr>
            <w:tcW w:w="675" w:type="dxa"/>
            <w:vMerge/>
            <w:shd w:val="clear" w:color="auto" w:fill="auto"/>
          </w:tcPr>
          <w:p w:rsidR="00263BC8" w:rsidRPr="00263BC8" w:rsidRDefault="00263BC8" w:rsidP="00943A3D"/>
        </w:tc>
        <w:tc>
          <w:tcPr>
            <w:tcW w:w="931" w:type="dxa"/>
            <w:vMerge/>
            <w:shd w:val="clear" w:color="auto" w:fill="auto"/>
          </w:tcPr>
          <w:p w:rsidR="00263BC8" w:rsidRPr="00263BC8" w:rsidRDefault="00263BC8" w:rsidP="00943A3D"/>
        </w:tc>
        <w:tc>
          <w:tcPr>
            <w:tcW w:w="3776" w:type="dxa"/>
            <w:vMerge/>
            <w:shd w:val="clear" w:color="auto" w:fill="auto"/>
          </w:tcPr>
          <w:p w:rsidR="00263BC8" w:rsidRPr="00263BC8" w:rsidRDefault="00263BC8" w:rsidP="00943A3D"/>
        </w:tc>
        <w:tc>
          <w:tcPr>
            <w:tcW w:w="822" w:type="dxa"/>
            <w:vMerge/>
            <w:shd w:val="clear" w:color="auto" w:fill="auto"/>
          </w:tcPr>
          <w:p w:rsidR="00263BC8" w:rsidRPr="00263BC8" w:rsidRDefault="00263BC8" w:rsidP="00943A3D"/>
        </w:tc>
        <w:tc>
          <w:tcPr>
            <w:tcW w:w="2438" w:type="dxa"/>
          </w:tcPr>
          <w:p w:rsidR="00263BC8" w:rsidRPr="00263BC8" w:rsidRDefault="00263BC8" w:rsidP="00943A3D">
            <w:r w:rsidRPr="00263BC8">
              <w:t>теоретическая</w:t>
            </w:r>
          </w:p>
        </w:tc>
        <w:tc>
          <w:tcPr>
            <w:tcW w:w="1843" w:type="dxa"/>
          </w:tcPr>
          <w:p w:rsidR="00263BC8" w:rsidRPr="00263BC8" w:rsidRDefault="00263BC8" w:rsidP="00943A3D">
            <w:r w:rsidRPr="00263BC8">
              <w:t>практическая</w:t>
            </w:r>
          </w:p>
        </w:tc>
        <w:tc>
          <w:tcPr>
            <w:tcW w:w="2097" w:type="dxa"/>
            <w:vMerge/>
            <w:shd w:val="clear" w:color="auto" w:fill="auto"/>
          </w:tcPr>
          <w:p w:rsidR="00263BC8" w:rsidRPr="00263BC8" w:rsidRDefault="00263BC8" w:rsidP="00943A3D"/>
        </w:tc>
        <w:tc>
          <w:tcPr>
            <w:tcW w:w="1985" w:type="dxa"/>
            <w:vMerge/>
            <w:shd w:val="clear" w:color="auto" w:fill="auto"/>
          </w:tcPr>
          <w:p w:rsidR="00263BC8" w:rsidRPr="00263BC8" w:rsidRDefault="00263BC8" w:rsidP="00943A3D"/>
        </w:tc>
      </w:tr>
      <w:tr w:rsidR="00263BC8" w:rsidRPr="008033E2" w:rsidTr="00263BC8">
        <w:trPr>
          <w:trHeight w:val="50"/>
        </w:trPr>
        <w:tc>
          <w:tcPr>
            <w:tcW w:w="675" w:type="dxa"/>
            <w:shd w:val="clear" w:color="auto" w:fill="auto"/>
          </w:tcPr>
          <w:p w:rsidR="00263BC8" w:rsidRPr="00263BC8" w:rsidRDefault="00263BC8" w:rsidP="00943A3D">
            <w:r w:rsidRPr="00263BC8">
              <w:t>1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63BC8" w:rsidRPr="00263BC8" w:rsidRDefault="00263BC8" w:rsidP="00943A3D"/>
        </w:tc>
        <w:tc>
          <w:tcPr>
            <w:tcW w:w="3776" w:type="dxa"/>
            <w:shd w:val="clear" w:color="auto" w:fill="auto"/>
          </w:tcPr>
          <w:p w:rsidR="00263BC8" w:rsidRPr="00263BC8" w:rsidRDefault="00263BC8" w:rsidP="00943A3D">
            <w:r w:rsidRPr="00263BC8">
              <w:t>Вводное занятие «Математика ум в порядок приводит»</w:t>
            </w:r>
          </w:p>
        </w:tc>
        <w:tc>
          <w:tcPr>
            <w:tcW w:w="822" w:type="dxa"/>
            <w:shd w:val="clear" w:color="auto" w:fill="auto"/>
          </w:tcPr>
          <w:p w:rsidR="00263BC8" w:rsidRPr="00263BC8" w:rsidRDefault="00263BC8" w:rsidP="00943A3D">
            <w:r w:rsidRPr="00263BC8">
              <w:t>1</w:t>
            </w:r>
          </w:p>
        </w:tc>
        <w:tc>
          <w:tcPr>
            <w:tcW w:w="2438" w:type="dxa"/>
          </w:tcPr>
          <w:p w:rsidR="00263BC8" w:rsidRPr="00263BC8" w:rsidRDefault="00263BC8" w:rsidP="00943A3D">
            <w:r w:rsidRPr="00263BC8">
              <w:t>Определение интересов, склонностей учащихся.</w:t>
            </w:r>
          </w:p>
        </w:tc>
        <w:tc>
          <w:tcPr>
            <w:tcW w:w="1843" w:type="dxa"/>
          </w:tcPr>
          <w:p w:rsidR="00263BC8" w:rsidRPr="00263BC8" w:rsidRDefault="00263BC8" w:rsidP="00943A3D"/>
        </w:tc>
        <w:tc>
          <w:tcPr>
            <w:tcW w:w="2097" w:type="dxa"/>
            <w:vMerge w:val="restart"/>
            <w:shd w:val="clear" w:color="auto" w:fill="auto"/>
          </w:tcPr>
          <w:p w:rsidR="00263BC8" w:rsidRPr="00263BC8" w:rsidRDefault="00263BC8" w:rsidP="00943A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/>
              <w:jc w:val="both"/>
            </w:pPr>
            <w:r w:rsidRPr="00263BC8">
              <w:t xml:space="preserve"> </w:t>
            </w:r>
            <w:r w:rsidRPr="00263BC8">
              <w:rPr>
                <w:b/>
                <w:i/>
              </w:rPr>
              <w:t xml:space="preserve">  Оборудование:</w:t>
            </w:r>
            <w:r w:rsidRPr="00263BC8">
              <w:t xml:space="preserve"> столы; стулья; музыкальный центр с аудиозаписями, стенды для демонстрации информационного, дидактического, наглядного материала, выставочных образцов.</w:t>
            </w:r>
          </w:p>
          <w:p w:rsidR="00263BC8" w:rsidRPr="00263BC8" w:rsidRDefault="00263BC8" w:rsidP="00943A3D">
            <w:pPr>
              <w:rPr>
                <w:b/>
                <w:i/>
              </w:rPr>
            </w:pPr>
            <w:r w:rsidRPr="00263BC8">
              <w:t xml:space="preserve">Учебный </w:t>
            </w:r>
            <w:proofErr w:type="gramStart"/>
            <w:r w:rsidRPr="00263BC8">
              <w:t>кабинет,  учебные</w:t>
            </w:r>
            <w:proofErr w:type="gramEnd"/>
            <w:r w:rsidRPr="00263BC8">
              <w:t xml:space="preserve"> столы,  стулья, компьютеры,  принтер,  сканер,  проектор,   классная доска,  мел</w:t>
            </w:r>
          </w:p>
          <w:p w:rsidR="00263BC8" w:rsidRPr="00263BC8" w:rsidRDefault="00263BC8" w:rsidP="00943A3D">
            <w:pPr>
              <w:rPr>
                <w:b/>
                <w:i/>
              </w:rPr>
            </w:pPr>
          </w:p>
          <w:p w:rsidR="00263BC8" w:rsidRPr="00263BC8" w:rsidRDefault="00263BC8" w:rsidP="00943A3D">
            <w:r w:rsidRPr="00263BC8">
              <w:rPr>
                <w:b/>
                <w:i/>
              </w:rPr>
              <w:t xml:space="preserve">Инструменты и приспособления: </w:t>
            </w:r>
            <w:r w:rsidRPr="00263BC8">
              <w:t>тетради, авторучки, линейки, карандаши, ножницы.</w:t>
            </w:r>
          </w:p>
          <w:p w:rsidR="00263BC8" w:rsidRPr="00263BC8" w:rsidRDefault="00263BC8" w:rsidP="00943A3D"/>
          <w:p w:rsidR="00263BC8" w:rsidRPr="00263BC8" w:rsidRDefault="00263BC8" w:rsidP="00943A3D"/>
          <w:p w:rsidR="00263BC8" w:rsidRPr="00263BC8" w:rsidRDefault="00263BC8" w:rsidP="00943A3D">
            <w:r w:rsidRPr="00263BC8">
              <w:t>Подборка информационной и справочной литературы;</w:t>
            </w:r>
          </w:p>
          <w:p w:rsidR="00263BC8" w:rsidRPr="00263BC8" w:rsidRDefault="00263BC8" w:rsidP="00943A3D">
            <w:r w:rsidRPr="00263BC8">
              <w:t>-Обучающие и справочные электронные издания;</w:t>
            </w:r>
          </w:p>
          <w:p w:rsidR="00263BC8" w:rsidRPr="00263BC8" w:rsidRDefault="00263BC8" w:rsidP="00943A3D">
            <w:r w:rsidRPr="00263BC8">
              <w:t>- Доступ в Интернет</w:t>
            </w:r>
          </w:p>
        </w:tc>
        <w:tc>
          <w:tcPr>
            <w:tcW w:w="1985" w:type="dxa"/>
            <w:shd w:val="clear" w:color="auto" w:fill="auto"/>
          </w:tcPr>
          <w:p w:rsidR="00263BC8" w:rsidRPr="00263BC8" w:rsidRDefault="00263BC8" w:rsidP="00943A3D"/>
        </w:tc>
      </w:tr>
      <w:tr w:rsidR="00263BC8" w:rsidRPr="008033E2" w:rsidTr="00263BC8">
        <w:trPr>
          <w:trHeight w:val="50"/>
        </w:trPr>
        <w:tc>
          <w:tcPr>
            <w:tcW w:w="675" w:type="dxa"/>
            <w:shd w:val="clear" w:color="auto" w:fill="auto"/>
          </w:tcPr>
          <w:p w:rsidR="00263BC8" w:rsidRPr="00263BC8" w:rsidRDefault="00263BC8" w:rsidP="00943A3D">
            <w:pPr>
              <w:rPr>
                <w:lang w:val="en-US"/>
              </w:rPr>
            </w:pPr>
            <w:r w:rsidRPr="00263BC8">
              <w:rPr>
                <w:lang w:val="en-US"/>
              </w:rPr>
              <w:t>2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63BC8" w:rsidRPr="00263BC8" w:rsidRDefault="00263BC8" w:rsidP="00943A3D"/>
        </w:tc>
        <w:tc>
          <w:tcPr>
            <w:tcW w:w="3776" w:type="dxa"/>
            <w:shd w:val="clear" w:color="auto" w:fill="auto"/>
          </w:tcPr>
          <w:p w:rsidR="00263BC8" w:rsidRPr="00263BC8" w:rsidRDefault="00263BC8" w:rsidP="00943A3D">
            <w:r w:rsidRPr="00263BC8">
              <w:t>Признаки делимости.</w:t>
            </w:r>
          </w:p>
        </w:tc>
        <w:tc>
          <w:tcPr>
            <w:tcW w:w="822" w:type="dxa"/>
            <w:shd w:val="clear" w:color="auto" w:fill="auto"/>
          </w:tcPr>
          <w:p w:rsidR="00263BC8" w:rsidRPr="00263BC8" w:rsidRDefault="00263BC8" w:rsidP="00943A3D">
            <w:pPr>
              <w:rPr>
                <w:lang w:val="en-US"/>
              </w:rPr>
            </w:pPr>
            <w:r w:rsidRPr="00263BC8">
              <w:rPr>
                <w:lang w:val="en-US"/>
              </w:rPr>
              <w:t>3</w:t>
            </w:r>
          </w:p>
        </w:tc>
        <w:tc>
          <w:tcPr>
            <w:tcW w:w="2438" w:type="dxa"/>
          </w:tcPr>
          <w:p w:rsidR="00263BC8" w:rsidRPr="00263BC8" w:rsidRDefault="00263BC8" w:rsidP="00943A3D">
            <w:pPr>
              <w:tabs>
                <w:tab w:val="left" w:pos="3640"/>
              </w:tabs>
            </w:pPr>
          </w:p>
        </w:tc>
        <w:tc>
          <w:tcPr>
            <w:tcW w:w="1843" w:type="dxa"/>
          </w:tcPr>
          <w:p w:rsidR="00263BC8" w:rsidRPr="00263BC8" w:rsidRDefault="00263BC8" w:rsidP="00943A3D">
            <w:pPr>
              <w:tabs>
                <w:tab w:val="left" w:pos="3640"/>
              </w:tabs>
            </w:pPr>
            <w:r w:rsidRPr="00263BC8">
              <w:t>Решение задач</w:t>
            </w:r>
          </w:p>
        </w:tc>
        <w:tc>
          <w:tcPr>
            <w:tcW w:w="2097" w:type="dxa"/>
            <w:vMerge/>
            <w:shd w:val="clear" w:color="auto" w:fill="auto"/>
          </w:tcPr>
          <w:p w:rsidR="00263BC8" w:rsidRPr="00263BC8" w:rsidRDefault="00263BC8" w:rsidP="00943A3D"/>
        </w:tc>
        <w:tc>
          <w:tcPr>
            <w:tcW w:w="1985" w:type="dxa"/>
            <w:shd w:val="clear" w:color="auto" w:fill="auto"/>
          </w:tcPr>
          <w:p w:rsidR="00263BC8" w:rsidRPr="00263BC8" w:rsidRDefault="00263BC8" w:rsidP="00943A3D">
            <w:pPr>
              <w:jc w:val="both"/>
            </w:pPr>
          </w:p>
        </w:tc>
      </w:tr>
      <w:tr w:rsidR="00263BC8" w:rsidRPr="008033E2" w:rsidTr="00263BC8">
        <w:trPr>
          <w:trHeight w:val="50"/>
        </w:trPr>
        <w:tc>
          <w:tcPr>
            <w:tcW w:w="675" w:type="dxa"/>
            <w:shd w:val="clear" w:color="auto" w:fill="auto"/>
          </w:tcPr>
          <w:p w:rsidR="00263BC8" w:rsidRPr="00263BC8" w:rsidRDefault="00263BC8" w:rsidP="00943A3D">
            <w:r w:rsidRPr="00263BC8">
              <w:t>3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63BC8" w:rsidRPr="00263BC8" w:rsidRDefault="00263BC8" w:rsidP="00943A3D"/>
        </w:tc>
        <w:tc>
          <w:tcPr>
            <w:tcW w:w="3776" w:type="dxa"/>
            <w:shd w:val="clear" w:color="auto" w:fill="auto"/>
          </w:tcPr>
          <w:p w:rsidR="00263BC8" w:rsidRPr="00263BC8" w:rsidRDefault="00263BC8" w:rsidP="00943A3D">
            <w:r w:rsidRPr="00263BC8">
              <w:t>Задачи на делимость.</w:t>
            </w:r>
          </w:p>
        </w:tc>
        <w:tc>
          <w:tcPr>
            <w:tcW w:w="822" w:type="dxa"/>
            <w:shd w:val="clear" w:color="auto" w:fill="auto"/>
          </w:tcPr>
          <w:p w:rsidR="00263BC8" w:rsidRPr="00263BC8" w:rsidRDefault="00263BC8" w:rsidP="00943A3D">
            <w:pPr>
              <w:rPr>
                <w:lang w:val="en-US"/>
              </w:rPr>
            </w:pPr>
            <w:r w:rsidRPr="00263BC8">
              <w:rPr>
                <w:lang w:val="en-US"/>
              </w:rPr>
              <w:t>2</w:t>
            </w:r>
          </w:p>
        </w:tc>
        <w:tc>
          <w:tcPr>
            <w:tcW w:w="2438" w:type="dxa"/>
          </w:tcPr>
          <w:p w:rsidR="00263BC8" w:rsidRPr="00263BC8" w:rsidRDefault="00263BC8" w:rsidP="00943A3D">
            <w:pPr>
              <w:tabs>
                <w:tab w:val="left" w:pos="3640"/>
              </w:tabs>
            </w:pPr>
          </w:p>
        </w:tc>
        <w:tc>
          <w:tcPr>
            <w:tcW w:w="1843" w:type="dxa"/>
          </w:tcPr>
          <w:p w:rsidR="00263BC8" w:rsidRPr="00263BC8" w:rsidRDefault="00263BC8" w:rsidP="00943A3D">
            <w:pPr>
              <w:jc w:val="both"/>
            </w:pPr>
            <w:r w:rsidRPr="00263BC8">
              <w:t>Решение задач</w:t>
            </w:r>
          </w:p>
        </w:tc>
        <w:tc>
          <w:tcPr>
            <w:tcW w:w="2097" w:type="dxa"/>
            <w:vMerge/>
            <w:shd w:val="clear" w:color="auto" w:fill="auto"/>
          </w:tcPr>
          <w:p w:rsidR="00263BC8" w:rsidRPr="00263BC8" w:rsidRDefault="00263BC8" w:rsidP="00943A3D"/>
        </w:tc>
        <w:tc>
          <w:tcPr>
            <w:tcW w:w="1985" w:type="dxa"/>
            <w:shd w:val="clear" w:color="auto" w:fill="auto"/>
          </w:tcPr>
          <w:p w:rsidR="00263BC8" w:rsidRPr="00263BC8" w:rsidRDefault="00263BC8" w:rsidP="00943A3D">
            <w:r w:rsidRPr="00263BC8">
              <w:t>математический диктант</w:t>
            </w:r>
          </w:p>
        </w:tc>
      </w:tr>
      <w:tr w:rsidR="00263BC8" w:rsidRPr="008033E2" w:rsidTr="00263BC8">
        <w:trPr>
          <w:trHeight w:val="50"/>
        </w:trPr>
        <w:tc>
          <w:tcPr>
            <w:tcW w:w="675" w:type="dxa"/>
            <w:shd w:val="clear" w:color="auto" w:fill="auto"/>
          </w:tcPr>
          <w:p w:rsidR="00263BC8" w:rsidRPr="00263BC8" w:rsidRDefault="00263BC8" w:rsidP="00943A3D">
            <w:pPr>
              <w:rPr>
                <w:lang w:val="en-US"/>
              </w:rPr>
            </w:pPr>
            <w:r w:rsidRPr="00263BC8">
              <w:rPr>
                <w:lang w:val="en-US"/>
              </w:rPr>
              <w:t>4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63BC8" w:rsidRPr="00263BC8" w:rsidRDefault="00263BC8" w:rsidP="00943A3D"/>
        </w:tc>
        <w:tc>
          <w:tcPr>
            <w:tcW w:w="3776" w:type="dxa"/>
            <w:shd w:val="clear" w:color="auto" w:fill="auto"/>
          </w:tcPr>
          <w:p w:rsidR="00263BC8" w:rsidRPr="00263BC8" w:rsidRDefault="00263BC8" w:rsidP="00943A3D">
            <w:r w:rsidRPr="00263BC8">
              <w:t>Комбинаторная задача – флаги.</w:t>
            </w:r>
          </w:p>
        </w:tc>
        <w:tc>
          <w:tcPr>
            <w:tcW w:w="822" w:type="dxa"/>
            <w:shd w:val="clear" w:color="auto" w:fill="auto"/>
          </w:tcPr>
          <w:p w:rsidR="00263BC8" w:rsidRPr="00263BC8" w:rsidRDefault="00263BC8" w:rsidP="00943A3D">
            <w:pPr>
              <w:rPr>
                <w:lang w:val="en-US"/>
              </w:rPr>
            </w:pPr>
            <w:r w:rsidRPr="00263BC8">
              <w:rPr>
                <w:lang w:val="en-US"/>
              </w:rPr>
              <w:t>2</w:t>
            </w:r>
          </w:p>
        </w:tc>
        <w:tc>
          <w:tcPr>
            <w:tcW w:w="2438" w:type="dxa"/>
          </w:tcPr>
          <w:p w:rsidR="00263BC8" w:rsidRPr="00263BC8" w:rsidRDefault="00263BC8" w:rsidP="00943A3D">
            <w:pPr>
              <w:tabs>
                <w:tab w:val="left" w:pos="3640"/>
              </w:tabs>
            </w:pPr>
          </w:p>
        </w:tc>
        <w:tc>
          <w:tcPr>
            <w:tcW w:w="1843" w:type="dxa"/>
          </w:tcPr>
          <w:p w:rsidR="00263BC8" w:rsidRPr="00263BC8" w:rsidRDefault="00263BC8" w:rsidP="00943A3D">
            <w:pPr>
              <w:tabs>
                <w:tab w:val="left" w:pos="3640"/>
              </w:tabs>
            </w:pPr>
            <w:r w:rsidRPr="00263BC8">
              <w:t xml:space="preserve">работа в группах: </w:t>
            </w:r>
            <w:proofErr w:type="spellStart"/>
            <w:r w:rsidRPr="00263BC8">
              <w:t>инсценирование</w:t>
            </w:r>
            <w:proofErr w:type="spellEnd"/>
            <w:r w:rsidRPr="00263BC8">
              <w:t xml:space="preserve"> загадок, решение задач</w:t>
            </w:r>
          </w:p>
        </w:tc>
        <w:tc>
          <w:tcPr>
            <w:tcW w:w="2097" w:type="dxa"/>
            <w:vMerge/>
            <w:shd w:val="clear" w:color="auto" w:fill="auto"/>
          </w:tcPr>
          <w:p w:rsidR="00263BC8" w:rsidRPr="00263BC8" w:rsidRDefault="00263BC8" w:rsidP="00943A3D"/>
        </w:tc>
        <w:tc>
          <w:tcPr>
            <w:tcW w:w="1985" w:type="dxa"/>
            <w:shd w:val="clear" w:color="auto" w:fill="auto"/>
          </w:tcPr>
          <w:p w:rsidR="00263BC8" w:rsidRPr="00263BC8" w:rsidRDefault="00263BC8" w:rsidP="00943A3D">
            <w:r w:rsidRPr="00263BC8">
              <w:t>тестирование</w:t>
            </w:r>
          </w:p>
        </w:tc>
      </w:tr>
      <w:tr w:rsidR="00263BC8" w:rsidRPr="008033E2" w:rsidTr="00263BC8">
        <w:trPr>
          <w:trHeight w:val="50"/>
        </w:trPr>
        <w:tc>
          <w:tcPr>
            <w:tcW w:w="675" w:type="dxa"/>
            <w:shd w:val="clear" w:color="auto" w:fill="auto"/>
          </w:tcPr>
          <w:p w:rsidR="00263BC8" w:rsidRPr="00263BC8" w:rsidRDefault="00263BC8" w:rsidP="00943A3D">
            <w:pPr>
              <w:rPr>
                <w:lang w:val="en-US"/>
              </w:rPr>
            </w:pPr>
            <w:r w:rsidRPr="00263BC8">
              <w:rPr>
                <w:lang w:val="en-US"/>
              </w:rPr>
              <w:t>5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63BC8" w:rsidRPr="00263BC8" w:rsidRDefault="00263BC8" w:rsidP="00943A3D"/>
        </w:tc>
        <w:tc>
          <w:tcPr>
            <w:tcW w:w="3776" w:type="dxa"/>
            <w:shd w:val="clear" w:color="auto" w:fill="auto"/>
          </w:tcPr>
          <w:p w:rsidR="00263BC8" w:rsidRPr="00263BC8" w:rsidRDefault="00263BC8" w:rsidP="00943A3D">
            <w:r w:rsidRPr="00263BC8">
              <w:t>Простые числа. Числа близнецы.</w:t>
            </w:r>
          </w:p>
        </w:tc>
        <w:tc>
          <w:tcPr>
            <w:tcW w:w="822" w:type="dxa"/>
            <w:shd w:val="clear" w:color="auto" w:fill="auto"/>
          </w:tcPr>
          <w:p w:rsidR="00263BC8" w:rsidRPr="00263BC8" w:rsidRDefault="00263BC8" w:rsidP="00943A3D">
            <w:pPr>
              <w:rPr>
                <w:lang w:val="en-US"/>
              </w:rPr>
            </w:pPr>
            <w:r w:rsidRPr="00263BC8">
              <w:rPr>
                <w:lang w:val="en-US"/>
              </w:rPr>
              <w:t>2</w:t>
            </w:r>
          </w:p>
        </w:tc>
        <w:tc>
          <w:tcPr>
            <w:tcW w:w="2438" w:type="dxa"/>
          </w:tcPr>
          <w:p w:rsidR="00263BC8" w:rsidRPr="00263BC8" w:rsidRDefault="00263BC8" w:rsidP="00943A3D">
            <w:pPr>
              <w:tabs>
                <w:tab w:val="left" w:pos="3640"/>
              </w:tabs>
            </w:pPr>
          </w:p>
        </w:tc>
        <w:tc>
          <w:tcPr>
            <w:tcW w:w="1843" w:type="dxa"/>
          </w:tcPr>
          <w:p w:rsidR="00263BC8" w:rsidRPr="00263BC8" w:rsidRDefault="00263BC8" w:rsidP="00943A3D">
            <w:pPr>
              <w:tabs>
                <w:tab w:val="left" w:pos="3640"/>
              </w:tabs>
            </w:pPr>
            <w:r w:rsidRPr="00263BC8">
              <w:t>Подготовка сообщения</w:t>
            </w:r>
          </w:p>
        </w:tc>
        <w:tc>
          <w:tcPr>
            <w:tcW w:w="2097" w:type="dxa"/>
            <w:vMerge/>
            <w:shd w:val="clear" w:color="auto" w:fill="auto"/>
          </w:tcPr>
          <w:p w:rsidR="00263BC8" w:rsidRPr="00263BC8" w:rsidRDefault="00263BC8" w:rsidP="00943A3D"/>
        </w:tc>
        <w:tc>
          <w:tcPr>
            <w:tcW w:w="1985" w:type="dxa"/>
            <w:shd w:val="clear" w:color="auto" w:fill="auto"/>
          </w:tcPr>
          <w:p w:rsidR="00263BC8" w:rsidRPr="00263BC8" w:rsidRDefault="00263BC8" w:rsidP="00943A3D">
            <w:r w:rsidRPr="00263BC8">
              <w:t>выступление</w:t>
            </w:r>
          </w:p>
        </w:tc>
      </w:tr>
      <w:tr w:rsidR="00263BC8" w:rsidRPr="008033E2" w:rsidTr="00263BC8">
        <w:trPr>
          <w:trHeight w:val="50"/>
        </w:trPr>
        <w:tc>
          <w:tcPr>
            <w:tcW w:w="675" w:type="dxa"/>
            <w:shd w:val="clear" w:color="auto" w:fill="auto"/>
          </w:tcPr>
          <w:p w:rsidR="00263BC8" w:rsidRPr="00263BC8" w:rsidRDefault="00263BC8" w:rsidP="00263BC8">
            <w:r w:rsidRPr="00263BC8">
              <w:t>6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63BC8" w:rsidRPr="00263BC8" w:rsidRDefault="00263BC8" w:rsidP="00263BC8"/>
        </w:tc>
        <w:tc>
          <w:tcPr>
            <w:tcW w:w="3776" w:type="dxa"/>
            <w:shd w:val="clear" w:color="auto" w:fill="auto"/>
          </w:tcPr>
          <w:p w:rsidR="00263BC8" w:rsidRPr="00263BC8" w:rsidRDefault="00263BC8" w:rsidP="00263BC8">
            <w:r w:rsidRPr="00263BC8">
              <w:t>Пифагор, Евклид, Эратосфен и простые числа.</w:t>
            </w:r>
          </w:p>
        </w:tc>
        <w:tc>
          <w:tcPr>
            <w:tcW w:w="822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2</w:t>
            </w:r>
          </w:p>
        </w:tc>
        <w:tc>
          <w:tcPr>
            <w:tcW w:w="2438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</w:p>
        </w:tc>
        <w:tc>
          <w:tcPr>
            <w:tcW w:w="1843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  <w:r w:rsidRPr="00263BC8">
              <w:t>работа с энциклопедиями и справочной литературой</w:t>
            </w:r>
          </w:p>
        </w:tc>
        <w:tc>
          <w:tcPr>
            <w:tcW w:w="2097" w:type="dxa"/>
            <w:vMerge/>
            <w:shd w:val="clear" w:color="auto" w:fill="auto"/>
          </w:tcPr>
          <w:p w:rsidR="00263BC8" w:rsidRPr="00263BC8" w:rsidRDefault="00263BC8" w:rsidP="00263BC8"/>
        </w:tc>
        <w:tc>
          <w:tcPr>
            <w:tcW w:w="1985" w:type="dxa"/>
            <w:shd w:val="clear" w:color="auto" w:fill="auto"/>
          </w:tcPr>
          <w:p w:rsidR="00263BC8" w:rsidRPr="00263BC8" w:rsidRDefault="00263BC8" w:rsidP="00263BC8">
            <w:r w:rsidRPr="00263BC8">
              <w:t>конкурс</w:t>
            </w:r>
          </w:p>
        </w:tc>
      </w:tr>
      <w:tr w:rsidR="00263BC8" w:rsidRPr="008033E2" w:rsidTr="00263BC8">
        <w:trPr>
          <w:trHeight w:val="50"/>
        </w:trPr>
        <w:tc>
          <w:tcPr>
            <w:tcW w:w="675" w:type="dxa"/>
            <w:shd w:val="clear" w:color="auto" w:fill="auto"/>
          </w:tcPr>
          <w:p w:rsidR="00263BC8" w:rsidRPr="00263BC8" w:rsidRDefault="00263BC8" w:rsidP="00263BC8">
            <w:r w:rsidRPr="00263BC8">
              <w:t>7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63BC8" w:rsidRPr="00263BC8" w:rsidRDefault="00263BC8" w:rsidP="00263BC8"/>
        </w:tc>
        <w:tc>
          <w:tcPr>
            <w:tcW w:w="3776" w:type="dxa"/>
            <w:shd w:val="clear" w:color="auto" w:fill="auto"/>
          </w:tcPr>
          <w:p w:rsidR="00263BC8" w:rsidRPr="00263BC8" w:rsidRDefault="00263BC8" w:rsidP="00263BC8">
            <w:r w:rsidRPr="00263BC8">
              <w:t>Фигурные числа.</w:t>
            </w:r>
          </w:p>
        </w:tc>
        <w:tc>
          <w:tcPr>
            <w:tcW w:w="822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2</w:t>
            </w:r>
          </w:p>
        </w:tc>
        <w:tc>
          <w:tcPr>
            <w:tcW w:w="2438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</w:p>
        </w:tc>
        <w:tc>
          <w:tcPr>
            <w:tcW w:w="1843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  <w:r w:rsidRPr="00263BC8">
              <w:t>Самостоятельная работа</w:t>
            </w:r>
          </w:p>
        </w:tc>
        <w:tc>
          <w:tcPr>
            <w:tcW w:w="2097" w:type="dxa"/>
            <w:vMerge/>
            <w:shd w:val="clear" w:color="auto" w:fill="auto"/>
          </w:tcPr>
          <w:p w:rsidR="00263BC8" w:rsidRPr="00263BC8" w:rsidRDefault="00263BC8" w:rsidP="00263BC8"/>
        </w:tc>
        <w:tc>
          <w:tcPr>
            <w:tcW w:w="1985" w:type="dxa"/>
            <w:vMerge w:val="restart"/>
            <w:shd w:val="clear" w:color="auto" w:fill="auto"/>
          </w:tcPr>
          <w:p w:rsidR="00263BC8" w:rsidRPr="00263BC8" w:rsidRDefault="00263BC8" w:rsidP="00263BC8"/>
          <w:p w:rsidR="00263BC8" w:rsidRPr="00263BC8" w:rsidRDefault="00263BC8" w:rsidP="00263BC8">
            <w:r w:rsidRPr="00263BC8">
              <w:t>Творческая работа</w:t>
            </w:r>
          </w:p>
          <w:p w:rsidR="00263BC8" w:rsidRPr="00263BC8" w:rsidRDefault="00263BC8" w:rsidP="00263BC8"/>
          <w:p w:rsidR="00263BC8" w:rsidRPr="00263BC8" w:rsidRDefault="00263BC8" w:rsidP="00263BC8"/>
        </w:tc>
      </w:tr>
      <w:tr w:rsidR="00263BC8" w:rsidRPr="008033E2" w:rsidTr="00263BC8">
        <w:trPr>
          <w:trHeight w:val="50"/>
        </w:trPr>
        <w:tc>
          <w:tcPr>
            <w:tcW w:w="675" w:type="dxa"/>
            <w:shd w:val="clear" w:color="auto" w:fill="auto"/>
          </w:tcPr>
          <w:p w:rsidR="00263BC8" w:rsidRPr="00263BC8" w:rsidRDefault="00263BC8" w:rsidP="00263BC8">
            <w:r w:rsidRPr="00263BC8">
              <w:t>8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63BC8" w:rsidRPr="00263BC8" w:rsidRDefault="00263BC8" w:rsidP="00263BC8"/>
        </w:tc>
        <w:tc>
          <w:tcPr>
            <w:tcW w:w="3776" w:type="dxa"/>
            <w:shd w:val="clear" w:color="auto" w:fill="auto"/>
          </w:tcPr>
          <w:p w:rsidR="00263BC8" w:rsidRPr="00263BC8" w:rsidRDefault="00263BC8" w:rsidP="00263BC8">
            <w:r w:rsidRPr="00263BC8">
              <w:t>Дружественные числа.</w:t>
            </w:r>
          </w:p>
        </w:tc>
        <w:tc>
          <w:tcPr>
            <w:tcW w:w="822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2</w:t>
            </w:r>
          </w:p>
        </w:tc>
        <w:tc>
          <w:tcPr>
            <w:tcW w:w="2438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</w:p>
        </w:tc>
        <w:tc>
          <w:tcPr>
            <w:tcW w:w="1843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  <w:r w:rsidRPr="00263BC8">
              <w:t>работа с алгоритмом</w:t>
            </w:r>
          </w:p>
        </w:tc>
        <w:tc>
          <w:tcPr>
            <w:tcW w:w="2097" w:type="dxa"/>
            <w:vMerge/>
            <w:shd w:val="clear" w:color="auto" w:fill="auto"/>
          </w:tcPr>
          <w:p w:rsidR="00263BC8" w:rsidRPr="00263BC8" w:rsidRDefault="00263BC8" w:rsidP="00263BC8"/>
        </w:tc>
        <w:tc>
          <w:tcPr>
            <w:tcW w:w="1985" w:type="dxa"/>
            <w:vMerge/>
            <w:shd w:val="clear" w:color="auto" w:fill="auto"/>
          </w:tcPr>
          <w:p w:rsidR="00263BC8" w:rsidRPr="00263BC8" w:rsidRDefault="00263BC8" w:rsidP="00263BC8"/>
        </w:tc>
      </w:tr>
      <w:tr w:rsidR="00263BC8" w:rsidRPr="008033E2" w:rsidTr="00263BC8">
        <w:trPr>
          <w:trHeight w:val="50"/>
        </w:trPr>
        <w:tc>
          <w:tcPr>
            <w:tcW w:w="675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9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63BC8" w:rsidRPr="00263BC8" w:rsidRDefault="00263BC8" w:rsidP="00263BC8"/>
        </w:tc>
        <w:tc>
          <w:tcPr>
            <w:tcW w:w="3776" w:type="dxa"/>
            <w:shd w:val="clear" w:color="auto" w:fill="auto"/>
          </w:tcPr>
          <w:p w:rsidR="00263BC8" w:rsidRPr="00263BC8" w:rsidRDefault="00263BC8" w:rsidP="00263BC8">
            <w:r w:rsidRPr="00263BC8">
              <w:t xml:space="preserve">Проблемы теории чисел. </w:t>
            </w:r>
          </w:p>
          <w:p w:rsidR="00263BC8" w:rsidRPr="00263BC8" w:rsidRDefault="00263BC8" w:rsidP="00263BC8">
            <w:r w:rsidRPr="00263BC8">
              <w:t>Решение занимательных задач.</w:t>
            </w:r>
          </w:p>
        </w:tc>
        <w:tc>
          <w:tcPr>
            <w:tcW w:w="822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2</w:t>
            </w:r>
          </w:p>
        </w:tc>
        <w:tc>
          <w:tcPr>
            <w:tcW w:w="2438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</w:p>
        </w:tc>
        <w:tc>
          <w:tcPr>
            <w:tcW w:w="1843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  <w:r w:rsidRPr="00263BC8">
              <w:t>самостоятельная работа</w:t>
            </w:r>
          </w:p>
        </w:tc>
        <w:tc>
          <w:tcPr>
            <w:tcW w:w="2097" w:type="dxa"/>
            <w:vMerge/>
            <w:shd w:val="clear" w:color="auto" w:fill="auto"/>
          </w:tcPr>
          <w:p w:rsidR="00263BC8" w:rsidRPr="00263BC8" w:rsidRDefault="00263BC8" w:rsidP="00263BC8"/>
        </w:tc>
        <w:tc>
          <w:tcPr>
            <w:tcW w:w="1985" w:type="dxa"/>
            <w:shd w:val="clear" w:color="auto" w:fill="auto"/>
          </w:tcPr>
          <w:p w:rsidR="00263BC8" w:rsidRPr="00263BC8" w:rsidRDefault="00263BC8" w:rsidP="00263BC8">
            <w:r w:rsidRPr="00263BC8">
              <w:t>мини-олимпиада</w:t>
            </w:r>
          </w:p>
        </w:tc>
      </w:tr>
      <w:tr w:rsidR="00263BC8" w:rsidRPr="008033E2" w:rsidTr="00263BC8">
        <w:trPr>
          <w:trHeight w:val="50"/>
        </w:trPr>
        <w:tc>
          <w:tcPr>
            <w:tcW w:w="675" w:type="dxa"/>
            <w:shd w:val="clear" w:color="auto" w:fill="auto"/>
          </w:tcPr>
          <w:p w:rsidR="00263BC8" w:rsidRPr="00263BC8" w:rsidRDefault="00263BC8" w:rsidP="00263BC8">
            <w:r w:rsidRPr="00263BC8">
              <w:t>10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63BC8" w:rsidRPr="00263BC8" w:rsidRDefault="00263BC8" w:rsidP="00263BC8"/>
        </w:tc>
        <w:tc>
          <w:tcPr>
            <w:tcW w:w="3776" w:type="dxa"/>
            <w:shd w:val="clear" w:color="auto" w:fill="auto"/>
          </w:tcPr>
          <w:p w:rsidR="00263BC8" w:rsidRPr="00263BC8" w:rsidRDefault="00263BC8" w:rsidP="00263BC8">
            <w:r w:rsidRPr="00263BC8">
              <w:t>Задачи с неполными данными, лишними, нереальными данными.</w:t>
            </w:r>
          </w:p>
        </w:tc>
        <w:tc>
          <w:tcPr>
            <w:tcW w:w="822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2</w:t>
            </w:r>
          </w:p>
        </w:tc>
        <w:tc>
          <w:tcPr>
            <w:tcW w:w="2438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</w:p>
        </w:tc>
        <w:tc>
          <w:tcPr>
            <w:tcW w:w="1843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  <w:r w:rsidRPr="00263BC8">
              <w:t>составление схем, диаграмм</w:t>
            </w:r>
          </w:p>
        </w:tc>
        <w:tc>
          <w:tcPr>
            <w:tcW w:w="2097" w:type="dxa"/>
            <w:vMerge/>
            <w:shd w:val="clear" w:color="auto" w:fill="auto"/>
          </w:tcPr>
          <w:p w:rsidR="00263BC8" w:rsidRPr="00263BC8" w:rsidRDefault="00263BC8" w:rsidP="00263BC8"/>
        </w:tc>
        <w:tc>
          <w:tcPr>
            <w:tcW w:w="1985" w:type="dxa"/>
            <w:shd w:val="clear" w:color="auto" w:fill="auto"/>
          </w:tcPr>
          <w:p w:rsidR="00263BC8" w:rsidRPr="00263BC8" w:rsidRDefault="00263BC8" w:rsidP="00263BC8">
            <w:r w:rsidRPr="00263BC8">
              <w:t>тестирование</w:t>
            </w:r>
          </w:p>
        </w:tc>
      </w:tr>
      <w:tr w:rsidR="00263BC8" w:rsidRPr="008033E2" w:rsidTr="00263BC8">
        <w:trPr>
          <w:trHeight w:val="50"/>
        </w:trPr>
        <w:tc>
          <w:tcPr>
            <w:tcW w:w="675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11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63BC8" w:rsidRPr="00263BC8" w:rsidRDefault="00263BC8" w:rsidP="00263BC8"/>
        </w:tc>
        <w:tc>
          <w:tcPr>
            <w:tcW w:w="3776" w:type="dxa"/>
            <w:shd w:val="clear" w:color="auto" w:fill="auto"/>
          </w:tcPr>
          <w:p w:rsidR="00263BC8" w:rsidRPr="00263BC8" w:rsidRDefault="00263BC8" w:rsidP="00263BC8">
            <w:r w:rsidRPr="00263BC8">
              <w:t>Загадки - смекалки.</w:t>
            </w:r>
          </w:p>
        </w:tc>
        <w:tc>
          <w:tcPr>
            <w:tcW w:w="822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2</w:t>
            </w:r>
          </w:p>
        </w:tc>
        <w:tc>
          <w:tcPr>
            <w:tcW w:w="2438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</w:p>
        </w:tc>
        <w:tc>
          <w:tcPr>
            <w:tcW w:w="1843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  <w:r w:rsidRPr="00263BC8">
              <w:t xml:space="preserve">составление загадок, требующих </w:t>
            </w:r>
            <w:r w:rsidRPr="00263BC8">
              <w:lastRenderedPageBreak/>
              <w:t>математического решения</w:t>
            </w:r>
          </w:p>
        </w:tc>
        <w:tc>
          <w:tcPr>
            <w:tcW w:w="2097" w:type="dxa"/>
            <w:vMerge/>
            <w:shd w:val="clear" w:color="auto" w:fill="auto"/>
          </w:tcPr>
          <w:p w:rsidR="00263BC8" w:rsidRPr="00263BC8" w:rsidRDefault="00263BC8" w:rsidP="00263BC8"/>
        </w:tc>
        <w:tc>
          <w:tcPr>
            <w:tcW w:w="1985" w:type="dxa"/>
            <w:shd w:val="clear" w:color="auto" w:fill="auto"/>
          </w:tcPr>
          <w:p w:rsidR="00263BC8" w:rsidRPr="00263BC8" w:rsidRDefault="00263BC8" w:rsidP="00263BC8">
            <w:r w:rsidRPr="00263BC8">
              <w:t>конкурс на лучшую загадку-смекалку</w:t>
            </w:r>
          </w:p>
        </w:tc>
      </w:tr>
      <w:tr w:rsidR="00263BC8" w:rsidRPr="008033E2" w:rsidTr="00263BC8">
        <w:trPr>
          <w:trHeight w:val="50"/>
        </w:trPr>
        <w:tc>
          <w:tcPr>
            <w:tcW w:w="675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lastRenderedPageBreak/>
              <w:t>12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63BC8" w:rsidRPr="00263BC8" w:rsidRDefault="00263BC8" w:rsidP="00263BC8"/>
        </w:tc>
        <w:tc>
          <w:tcPr>
            <w:tcW w:w="3776" w:type="dxa"/>
            <w:shd w:val="clear" w:color="auto" w:fill="auto"/>
          </w:tcPr>
          <w:p w:rsidR="00263BC8" w:rsidRPr="00263BC8" w:rsidRDefault="00263BC8" w:rsidP="00263BC8">
            <w:r w:rsidRPr="00263BC8">
              <w:t>Игра «Определи числа»</w:t>
            </w:r>
          </w:p>
        </w:tc>
        <w:tc>
          <w:tcPr>
            <w:tcW w:w="822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2</w:t>
            </w:r>
          </w:p>
        </w:tc>
        <w:tc>
          <w:tcPr>
            <w:tcW w:w="2438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</w:p>
        </w:tc>
        <w:tc>
          <w:tcPr>
            <w:tcW w:w="1843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  <w:r w:rsidRPr="00263BC8">
              <w:t>работа с признаками делимости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263BC8" w:rsidRPr="00263BC8" w:rsidRDefault="00263BC8" w:rsidP="00263BC8"/>
        </w:tc>
        <w:tc>
          <w:tcPr>
            <w:tcW w:w="1985" w:type="dxa"/>
            <w:shd w:val="clear" w:color="auto" w:fill="auto"/>
          </w:tcPr>
          <w:p w:rsidR="00263BC8" w:rsidRPr="00263BC8" w:rsidRDefault="00263BC8" w:rsidP="00263BC8">
            <w:r w:rsidRPr="00263BC8">
              <w:t>тест</w:t>
            </w:r>
          </w:p>
        </w:tc>
      </w:tr>
      <w:tr w:rsidR="00263BC8" w:rsidRPr="008033E2" w:rsidTr="00263BC8">
        <w:trPr>
          <w:trHeight w:val="50"/>
        </w:trPr>
        <w:tc>
          <w:tcPr>
            <w:tcW w:w="675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13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63BC8" w:rsidRPr="00263BC8" w:rsidRDefault="00263BC8" w:rsidP="00263BC8"/>
        </w:tc>
        <w:tc>
          <w:tcPr>
            <w:tcW w:w="3776" w:type="dxa"/>
            <w:shd w:val="clear" w:color="auto" w:fill="auto"/>
          </w:tcPr>
          <w:p w:rsidR="00263BC8" w:rsidRPr="00263BC8" w:rsidRDefault="00263BC8" w:rsidP="00263BC8">
            <w:r w:rsidRPr="00263BC8">
              <w:t>Обратные задачи.</w:t>
            </w:r>
          </w:p>
        </w:tc>
        <w:tc>
          <w:tcPr>
            <w:tcW w:w="822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2</w:t>
            </w:r>
          </w:p>
        </w:tc>
        <w:tc>
          <w:tcPr>
            <w:tcW w:w="2438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</w:p>
        </w:tc>
        <w:tc>
          <w:tcPr>
            <w:tcW w:w="1843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  <w:r w:rsidRPr="00263BC8">
              <w:t>работа в группах «Найди пару»</w:t>
            </w:r>
          </w:p>
        </w:tc>
        <w:tc>
          <w:tcPr>
            <w:tcW w:w="2097" w:type="dxa"/>
            <w:vMerge/>
            <w:shd w:val="clear" w:color="auto" w:fill="auto"/>
          </w:tcPr>
          <w:p w:rsidR="00263BC8" w:rsidRPr="00263BC8" w:rsidRDefault="00263BC8" w:rsidP="00263BC8"/>
        </w:tc>
        <w:tc>
          <w:tcPr>
            <w:tcW w:w="1985" w:type="dxa"/>
            <w:shd w:val="clear" w:color="auto" w:fill="auto"/>
          </w:tcPr>
          <w:p w:rsidR="00263BC8" w:rsidRPr="00263BC8" w:rsidRDefault="00263BC8" w:rsidP="00263BC8">
            <w:r w:rsidRPr="00263BC8">
              <w:t>познавательная игра «Где твоя пара?»</w:t>
            </w:r>
          </w:p>
        </w:tc>
      </w:tr>
      <w:tr w:rsidR="00263BC8" w:rsidRPr="008033E2" w:rsidTr="00263BC8">
        <w:trPr>
          <w:trHeight w:val="50"/>
        </w:trPr>
        <w:tc>
          <w:tcPr>
            <w:tcW w:w="675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14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63BC8" w:rsidRPr="00263BC8" w:rsidRDefault="00263BC8" w:rsidP="00263BC8"/>
        </w:tc>
        <w:tc>
          <w:tcPr>
            <w:tcW w:w="3776" w:type="dxa"/>
            <w:shd w:val="clear" w:color="auto" w:fill="auto"/>
          </w:tcPr>
          <w:p w:rsidR="00263BC8" w:rsidRPr="00263BC8" w:rsidRDefault="00263BC8" w:rsidP="00263BC8">
            <w:r w:rsidRPr="00263BC8">
              <w:t>Практикум «Подумай и реши».</w:t>
            </w:r>
          </w:p>
        </w:tc>
        <w:tc>
          <w:tcPr>
            <w:tcW w:w="822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2</w:t>
            </w:r>
          </w:p>
        </w:tc>
        <w:tc>
          <w:tcPr>
            <w:tcW w:w="2438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</w:p>
        </w:tc>
        <w:tc>
          <w:tcPr>
            <w:tcW w:w="1843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  <w:r w:rsidRPr="00263BC8">
              <w:t>самостоятельное решение задач с одинаковыми цифрами</w:t>
            </w:r>
          </w:p>
        </w:tc>
        <w:tc>
          <w:tcPr>
            <w:tcW w:w="2097" w:type="dxa"/>
            <w:vMerge/>
            <w:shd w:val="clear" w:color="auto" w:fill="auto"/>
          </w:tcPr>
          <w:p w:rsidR="00263BC8" w:rsidRPr="00263BC8" w:rsidRDefault="00263BC8" w:rsidP="00263BC8"/>
        </w:tc>
        <w:tc>
          <w:tcPr>
            <w:tcW w:w="1985" w:type="dxa"/>
            <w:shd w:val="clear" w:color="auto" w:fill="auto"/>
          </w:tcPr>
          <w:p w:rsidR="00263BC8" w:rsidRPr="00263BC8" w:rsidRDefault="00263BC8" w:rsidP="00263BC8">
            <w:pPr>
              <w:jc w:val="both"/>
            </w:pPr>
            <w:r w:rsidRPr="00263BC8">
              <w:t>тестирование</w:t>
            </w:r>
          </w:p>
        </w:tc>
      </w:tr>
      <w:tr w:rsidR="00263BC8" w:rsidRPr="008033E2" w:rsidTr="00263BC8">
        <w:trPr>
          <w:trHeight w:val="50"/>
        </w:trPr>
        <w:tc>
          <w:tcPr>
            <w:tcW w:w="675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15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63BC8" w:rsidRPr="00263BC8" w:rsidRDefault="00263BC8" w:rsidP="00263BC8"/>
        </w:tc>
        <w:tc>
          <w:tcPr>
            <w:tcW w:w="3776" w:type="dxa"/>
            <w:shd w:val="clear" w:color="auto" w:fill="auto"/>
          </w:tcPr>
          <w:p w:rsidR="00263BC8" w:rsidRPr="00263BC8" w:rsidRDefault="00263BC8" w:rsidP="00263BC8">
            <w:r w:rsidRPr="00263BC8">
              <w:t xml:space="preserve">История дробей. </w:t>
            </w:r>
          </w:p>
        </w:tc>
        <w:tc>
          <w:tcPr>
            <w:tcW w:w="822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2</w:t>
            </w:r>
          </w:p>
        </w:tc>
        <w:tc>
          <w:tcPr>
            <w:tcW w:w="2438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</w:p>
        </w:tc>
        <w:tc>
          <w:tcPr>
            <w:tcW w:w="1843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  <w:r w:rsidRPr="00263BC8">
              <w:t>Подготовка презентации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263BC8" w:rsidRPr="00263BC8" w:rsidRDefault="00263BC8" w:rsidP="00263BC8"/>
        </w:tc>
        <w:tc>
          <w:tcPr>
            <w:tcW w:w="1985" w:type="dxa"/>
            <w:shd w:val="clear" w:color="auto" w:fill="auto"/>
          </w:tcPr>
          <w:p w:rsidR="00263BC8" w:rsidRPr="00263BC8" w:rsidRDefault="00263BC8" w:rsidP="00263BC8">
            <w:r w:rsidRPr="00263BC8">
              <w:t>конкурс на лучшую презентацию</w:t>
            </w:r>
          </w:p>
        </w:tc>
      </w:tr>
      <w:tr w:rsidR="00263BC8" w:rsidRPr="008033E2" w:rsidTr="00263BC8">
        <w:trPr>
          <w:trHeight w:val="50"/>
        </w:trPr>
        <w:tc>
          <w:tcPr>
            <w:tcW w:w="675" w:type="dxa"/>
            <w:shd w:val="clear" w:color="auto" w:fill="auto"/>
          </w:tcPr>
          <w:p w:rsidR="00263BC8" w:rsidRPr="00263BC8" w:rsidRDefault="00263BC8" w:rsidP="00263BC8">
            <w:r w:rsidRPr="00263BC8">
              <w:t>16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63BC8" w:rsidRPr="00263BC8" w:rsidRDefault="00263BC8" w:rsidP="00263BC8"/>
        </w:tc>
        <w:tc>
          <w:tcPr>
            <w:tcW w:w="3776" w:type="dxa"/>
            <w:shd w:val="clear" w:color="auto" w:fill="auto"/>
          </w:tcPr>
          <w:p w:rsidR="00263BC8" w:rsidRPr="00263BC8" w:rsidRDefault="00263BC8" w:rsidP="00263BC8">
            <w:r w:rsidRPr="00263BC8">
              <w:t>«Газета любознательных».</w:t>
            </w:r>
          </w:p>
        </w:tc>
        <w:tc>
          <w:tcPr>
            <w:tcW w:w="822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2</w:t>
            </w:r>
          </w:p>
        </w:tc>
        <w:tc>
          <w:tcPr>
            <w:tcW w:w="2438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  <w:r w:rsidRPr="00263BC8">
              <w:t>проектная деятельность</w:t>
            </w:r>
          </w:p>
        </w:tc>
        <w:tc>
          <w:tcPr>
            <w:tcW w:w="1843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  <w:r w:rsidRPr="00263BC8">
              <w:t>проектная деятельность</w:t>
            </w:r>
          </w:p>
        </w:tc>
        <w:tc>
          <w:tcPr>
            <w:tcW w:w="2097" w:type="dxa"/>
            <w:vMerge/>
            <w:shd w:val="clear" w:color="auto" w:fill="auto"/>
          </w:tcPr>
          <w:p w:rsidR="00263BC8" w:rsidRPr="00263BC8" w:rsidRDefault="00263BC8" w:rsidP="00263BC8"/>
        </w:tc>
        <w:tc>
          <w:tcPr>
            <w:tcW w:w="1985" w:type="dxa"/>
            <w:shd w:val="clear" w:color="auto" w:fill="auto"/>
          </w:tcPr>
          <w:p w:rsidR="00263BC8" w:rsidRPr="00263BC8" w:rsidRDefault="00263BC8" w:rsidP="00263BC8">
            <w:r w:rsidRPr="00263BC8">
              <w:t>конкурс на лучшую математическую газету</w:t>
            </w:r>
          </w:p>
        </w:tc>
      </w:tr>
      <w:tr w:rsidR="00263BC8" w:rsidRPr="008033E2" w:rsidTr="00263BC8">
        <w:trPr>
          <w:trHeight w:val="50"/>
        </w:trPr>
        <w:tc>
          <w:tcPr>
            <w:tcW w:w="675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17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63BC8" w:rsidRPr="00263BC8" w:rsidRDefault="00263BC8" w:rsidP="00263BC8"/>
        </w:tc>
        <w:tc>
          <w:tcPr>
            <w:tcW w:w="3776" w:type="dxa"/>
            <w:shd w:val="clear" w:color="auto" w:fill="auto"/>
          </w:tcPr>
          <w:p w:rsidR="00263BC8" w:rsidRPr="00263BC8" w:rsidRDefault="00263BC8" w:rsidP="00263BC8">
            <w:r w:rsidRPr="00263BC8">
              <w:t>Решение нестандартных задач.</w:t>
            </w:r>
          </w:p>
        </w:tc>
        <w:tc>
          <w:tcPr>
            <w:tcW w:w="822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2</w:t>
            </w:r>
          </w:p>
        </w:tc>
        <w:tc>
          <w:tcPr>
            <w:tcW w:w="2438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</w:p>
        </w:tc>
        <w:tc>
          <w:tcPr>
            <w:tcW w:w="1843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  <w:r w:rsidRPr="00263BC8">
              <w:t>решение задач на установление причинно-следственных отношений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263BC8" w:rsidRPr="00263BC8" w:rsidRDefault="00263BC8" w:rsidP="00263BC8">
            <w:r w:rsidRPr="00263BC8">
              <w:t>Учебно-методические пособия по математике в 6 классе.</w:t>
            </w:r>
          </w:p>
          <w:p w:rsidR="00263BC8" w:rsidRPr="00263BC8" w:rsidRDefault="00263BC8" w:rsidP="00263BC8">
            <w:pPr>
              <w:spacing w:before="100" w:beforeAutospacing="1" w:after="100" w:afterAutospacing="1"/>
              <w:contextualSpacing/>
            </w:pPr>
            <w:r w:rsidRPr="00263BC8">
              <w:t>Гусев В.А., Орлов А.И., Розенталь А.И. Внеклассная работа по математике в 6 – 8 классах. Москва, «Просвещение»</w:t>
            </w:r>
          </w:p>
          <w:p w:rsidR="00263BC8" w:rsidRPr="00263BC8" w:rsidRDefault="00263BC8" w:rsidP="00263BC8">
            <w:pPr>
              <w:spacing w:before="100" w:beforeAutospacing="1" w:after="100" w:afterAutospacing="1"/>
              <w:contextualSpacing/>
            </w:pPr>
            <w:proofErr w:type="spellStart"/>
            <w:r w:rsidRPr="00263BC8">
              <w:t>Кострикина</w:t>
            </w:r>
            <w:proofErr w:type="spellEnd"/>
            <w:r w:rsidRPr="00263BC8">
              <w:t xml:space="preserve"> Н.П. Задачи повышенной трудности в курсе математики 4 – 5 </w:t>
            </w:r>
            <w:r w:rsidRPr="00263BC8">
              <w:lastRenderedPageBreak/>
              <w:t xml:space="preserve">классов. </w:t>
            </w:r>
            <w:proofErr w:type="gramStart"/>
            <w:r w:rsidRPr="00263BC8">
              <w:t>Москва,  «</w:t>
            </w:r>
            <w:proofErr w:type="gramEnd"/>
            <w:r w:rsidRPr="00263BC8">
              <w:t>Просвещение»</w:t>
            </w:r>
          </w:p>
          <w:p w:rsidR="00263BC8" w:rsidRPr="00263BC8" w:rsidRDefault="00263BC8" w:rsidP="00263BC8">
            <w:pPr>
              <w:spacing w:before="100" w:beforeAutospacing="1" w:after="100" w:afterAutospacing="1"/>
              <w:contextualSpacing/>
            </w:pPr>
            <w:proofErr w:type="spellStart"/>
            <w:r w:rsidRPr="00263BC8">
              <w:t>Кордемский</w:t>
            </w:r>
            <w:proofErr w:type="spellEnd"/>
            <w:r w:rsidRPr="00263BC8">
              <w:t xml:space="preserve"> Б. А., </w:t>
            </w:r>
            <w:proofErr w:type="spellStart"/>
            <w:r w:rsidRPr="00263BC8">
              <w:t>Ахадов</w:t>
            </w:r>
            <w:proofErr w:type="spellEnd"/>
            <w:r w:rsidRPr="00263BC8">
              <w:t xml:space="preserve"> А.А. Удивительный мир чисел. Москва «Просвещение»</w:t>
            </w:r>
          </w:p>
          <w:p w:rsidR="00263BC8" w:rsidRPr="00263BC8" w:rsidRDefault="00263BC8" w:rsidP="00263BC8">
            <w:pPr>
              <w:spacing w:before="100" w:beforeAutospacing="1" w:after="100" w:afterAutospacing="1"/>
              <w:contextualSpacing/>
            </w:pPr>
            <w:proofErr w:type="spellStart"/>
            <w:r w:rsidRPr="00263BC8">
              <w:t>НестеренкоЮ</w:t>
            </w:r>
            <w:proofErr w:type="spellEnd"/>
            <w:r w:rsidRPr="00263BC8">
              <w:t xml:space="preserve">., </w:t>
            </w:r>
            <w:proofErr w:type="spellStart"/>
            <w:r w:rsidRPr="00263BC8">
              <w:t>Олехник</w:t>
            </w:r>
            <w:proofErr w:type="spellEnd"/>
            <w:r w:rsidRPr="00263BC8">
              <w:t xml:space="preserve"> С., Потапов М. Лучшие задачи на смекалку. Москва, «АСТ-ПРЕСС».</w:t>
            </w:r>
          </w:p>
          <w:p w:rsidR="00263BC8" w:rsidRPr="00263BC8" w:rsidRDefault="00263BC8" w:rsidP="00263BC8">
            <w:pPr>
              <w:spacing w:before="100" w:beforeAutospacing="1" w:after="100" w:afterAutospacing="1"/>
              <w:contextualSpacing/>
            </w:pPr>
            <w:r w:rsidRPr="00263BC8">
              <w:t xml:space="preserve">Нагибин Ф.Ф., Канин </w:t>
            </w:r>
            <w:proofErr w:type="spellStart"/>
            <w:r w:rsidRPr="00263BC8">
              <w:t>Е.С.Математическая</w:t>
            </w:r>
            <w:proofErr w:type="spellEnd"/>
            <w:r w:rsidRPr="00263BC8">
              <w:t xml:space="preserve"> шкатулка. Москва «Просвещение»</w:t>
            </w:r>
          </w:p>
          <w:p w:rsidR="00263BC8" w:rsidRPr="00263BC8" w:rsidRDefault="00263BC8" w:rsidP="00263BC8">
            <w:pPr>
              <w:spacing w:before="100" w:beforeAutospacing="1" w:after="100" w:afterAutospacing="1"/>
              <w:contextualSpacing/>
            </w:pPr>
            <w:r w:rsidRPr="00263BC8">
              <w:t>Перельман Я.И. Живая математика. Москва,1994. АО «Столетие».</w:t>
            </w:r>
          </w:p>
          <w:p w:rsidR="00263BC8" w:rsidRPr="00263BC8" w:rsidRDefault="00263BC8" w:rsidP="00263BC8">
            <w:pPr>
              <w:spacing w:before="100" w:beforeAutospacing="1" w:after="100" w:afterAutospacing="1"/>
              <w:contextualSpacing/>
            </w:pPr>
            <w:r w:rsidRPr="00263BC8">
              <w:t>Перельман Я.И. Математические рассказы и головоломки.</w:t>
            </w:r>
          </w:p>
          <w:p w:rsidR="00263BC8" w:rsidRPr="00263BC8" w:rsidRDefault="00263BC8" w:rsidP="00263BC8"/>
        </w:tc>
        <w:tc>
          <w:tcPr>
            <w:tcW w:w="1985" w:type="dxa"/>
            <w:shd w:val="clear" w:color="auto" w:fill="auto"/>
          </w:tcPr>
          <w:p w:rsidR="00263BC8" w:rsidRPr="00263BC8" w:rsidRDefault="00263BC8" w:rsidP="00263BC8">
            <w:pPr>
              <w:jc w:val="both"/>
            </w:pPr>
            <w:r w:rsidRPr="00263BC8">
              <w:lastRenderedPageBreak/>
              <w:t>тестирование</w:t>
            </w:r>
          </w:p>
        </w:tc>
      </w:tr>
      <w:tr w:rsidR="00263BC8" w:rsidRPr="008033E2" w:rsidTr="00263BC8">
        <w:trPr>
          <w:trHeight w:val="50"/>
        </w:trPr>
        <w:tc>
          <w:tcPr>
            <w:tcW w:w="675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18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63BC8" w:rsidRPr="00263BC8" w:rsidRDefault="00263BC8" w:rsidP="00263BC8"/>
        </w:tc>
        <w:tc>
          <w:tcPr>
            <w:tcW w:w="3776" w:type="dxa"/>
            <w:shd w:val="clear" w:color="auto" w:fill="auto"/>
          </w:tcPr>
          <w:p w:rsidR="00263BC8" w:rsidRPr="00263BC8" w:rsidRDefault="00263BC8" w:rsidP="00263BC8">
            <w:r w:rsidRPr="00263BC8">
              <w:t>Решение олимпиадных задач.</w:t>
            </w:r>
          </w:p>
        </w:tc>
        <w:tc>
          <w:tcPr>
            <w:tcW w:w="822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2</w:t>
            </w:r>
          </w:p>
        </w:tc>
        <w:tc>
          <w:tcPr>
            <w:tcW w:w="2438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</w:p>
        </w:tc>
        <w:tc>
          <w:tcPr>
            <w:tcW w:w="1843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  <w:r w:rsidRPr="00263BC8">
              <w:t>решение заданий повышенной трудности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263BC8" w:rsidRPr="00263BC8" w:rsidRDefault="00263BC8" w:rsidP="00263BC8"/>
        </w:tc>
        <w:tc>
          <w:tcPr>
            <w:tcW w:w="1985" w:type="dxa"/>
            <w:shd w:val="clear" w:color="auto" w:fill="auto"/>
          </w:tcPr>
          <w:p w:rsidR="00263BC8" w:rsidRPr="00263BC8" w:rsidRDefault="00263BC8" w:rsidP="00263BC8">
            <w:r w:rsidRPr="00263BC8">
              <w:t>школьная олимпиада</w:t>
            </w:r>
          </w:p>
        </w:tc>
      </w:tr>
      <w:tr w:rsidR="00263BC8" w:rsidRPr="008033E2" w:rsidTr="00263BC8">
        <w:trPr>
          <w:trHeight w:val="50"/>
        </w:trPr>
        <w:tc>
          <w:tcPr>
            <w:tcW w:w="675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19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63BC8" w:rsidRPr="00263BC8" w:rsidRDefault="00263BC8" w:rsidP="00263BC8"/>
        </w:tc>
        <w:tc>
          <w:tcPr>
            <w:tcW w:w="3776" w:type="dxa"/>
            <w:shd w:val="clear" w:color="auto" w:fill="auto"/>
          </w:tcPr>
          <w:p w:rsidR="00263BC8" w:rsidRPr="00263BC8" w:rsidRDefault="00263BC8" w:rsidP="00263BC8">
            <w:r w:rsidRPr="00263BC8">
              <w:t>Решение задач международной игры «Кенгуру»</w:t>
            </w:r>
          </w:p>
        </w:tc>
        <w:tc>
          <w:tcPr>
            <w:tcW w:w="822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2</w:t>
            </w:r>
          </w:p>
        </w:tc>
        <w:tc>
          <w:tcPr>
            <w:tcW w:w="2438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</w:p>
        </w:tc>
        <w:tc>
          <w:tcPr>
            <w:tcW w:w="1843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  <w:r w:rsidRPr="00263BC8">
              <w:t>решение заданий повышенной трудности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263BC8" w:rsidRPr="00263BC8" w:rsidRDefault="00263BC8" w:rsidP="00263BC8"/>
        </w:tc>
        <w:tc>
          <w:tcPr>
            <w:tcW w:w="1985" w:type="dxa"/>
            <w:shd w:val="clear" w:color="auto" w:fill="auto"/>
          </w:tcPr>
          <w:p w:rsidR="00263BC8" w:rsidRPr="00263BC8" w:rsidRDefault="00263BC8" w:rsidP="00263BC8">
            <w:r w:rsidRPr="00263BC8">
              <w:t>школьная олимпиада</w:t>
            </w:r>
          </w:p>
        </w:tc>
      </w:tr>
      <w:tr w:rsidR="00263BC8" w:rsidRPr="008033E2" w:rsidTr="00263BC8">
        <w:trPr>
          <w:trHeight w:val="50"/>
        </w:trPr>
        <w:tc>
          <w:tcPr>
            <w:tcW w:w="675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20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63BC8" w:rsidRPr="00263BC8" w:rsidRDefault="00263BC8" w:rsidP="00263BC8"/>
        </w:tc>
        <w:tc>
          <w:tcPr>
            <w:tcW w:w="3776" w:type="dxa"/>
            <w:shd w:val="clear" w:color="auto" w:fill="auto"/>
          </w:tcPr>
          <w:p w:rsidR="00263BC8" w:rsidRPr="00263BC8" w:rsidRDefault="00263BC8" w:rsidP="00263BC8">
            <w:r w:rsidRPr="00263BC8">
              <w:t>Школьная олимпиада</w:t>
            </w:r>
          </w:p>
        </w:tc>
        <w:tc>
          <w:tcPr>
            <w:tcW w:w="822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2</w:t>
            </w:r>
          </w:p>
        </w:tc>
        <w:tc>
          <w:tcPr>
            <w:tcW w:w="2438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</w:p>
        </w:tc>
        <w:tc>
          <w:tcPr>
            <w:tcW w:w="1843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  <w:r w:rsidRPr="00263BC8">
              <w:t>решение заданий повышенной трудности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263BC8" w:rsidRPr="00263BC8" w:rsidRDefault="00263BC8" w:rsidP="00263BC8"/>
        </w:tc>
        <w:tc>
          <w:tcPr>
            <w:tcW w:w="1985" w:type="dxa"/>
            <w:shd w:val="clear" w:color="auto" w:fill="auto"/>
          </w:tcPr>
          <w:p w:rsidR="00263BC8" w:rsidRPr="00263BC8" w:rsidRDefault="00263BC8" w:rsidP="00263BC8">
            <w:r w:rsidRPr="00263BC8">
              <w:t>школьная олимпиада</w:t>
            </w:r>
          </w:p>
        </w:tc>
      </w:tr>
      <w:tr w:rsidR="00263BC8" w:rsidRPr="008033E2" w:rsidTr="00263BC8">
        <w:trPr>
          <w:trHeight w:val="50"/>
        </w:trPr>
        <w:tc>
          <w:tcPr>
            <w:tcW w:w="675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lastRenderedPageBreak/>
              <w:t>21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63BC8" w:rsidRPr="00263BC8" w:rsidRDefault="00263BC8" w:rsidP="00263BC8"/>
        </w:tc>
        <w:tc>
          <w:tcPr>
            <w:tcW w:w="3776" w:type="dxa"/>
            <w:shd w:val="clear" w:color="auto" w:fill="auto"/>
          </w:tcPr>
          <w:p w:rsidR="00263BC8" w:rsidRPr="00263BC8" w:rsidRDefault="00263BC8" w:rsidP="00263BC8">
            <w:r w:rsidRPr="00263BC8">
              <w:t>Игра «Работа над ошибками»</w:t>
            </w:r>
          </w:p>
        </w:tc>
        <w:tc>
          <w:tcPr>
            <w:tcW w:w="822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2</w:t>
            </w:r>
          </w:p>
        </w:tc>
        <w:tc>
          <w:tcPr>
            <w:tcW w:w="2438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</w:p>
        </w:tc>
        <w:tc>
          <w:tcPr>
            <w:tcW w:w="1843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  <w:r w:rsidRPr="00263BC8">
              <w:t>работа над ошибками олимпиадных заданий</w:t>
            </w:r>
          </w:p>
        </w:tc>
        <w:tc>
          <w:tcPr>
            <w:tcW w:w="2097" w:type="dxa"/>
            <w:vMerge/>
            <w:shd w:val="clear" w:color="auto" w:fill="auto"/>
          </w:tcPr>
          <w:p w:rsidR="00263BC8" w:rsidRPr="00263BC8" w:rsidRDefault="00263BC8" w:rsidP="00263BC8"/>
        </w:tc>
        <w:tc>
          <w:tcPr>
            <w:tcW w:w="1985" w:type="dxa"/>
            <w:shd w:val="clear" w:color="auto" w:fill="auto"/>
          </w:tcPr>
          <w:p w:rsidR="00263BC8" w:rsidRPr="00263BC8" w:rsidRDefault="00263BC8" w:rsidP="00263BC8">
            <w:r w:rsidRPr="00263BC8">
              <w:t>тестирование</w:t>
            </w:r>
          </w:p>
        </w:tc>
      </w:tr>
      <w:tr w:rsidR="00263BC8" w:rsidRPr="008033E2" w:rsidTr="00263BC8">
        <w:trPr>
          <w:trHeight w:val="50"/>
        </w:trPr>
        <w:tc>
          <w:tcPr>
            <w:tcW w:w="675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lastRenderedPageBreak/>
              <w:t>22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63BC8" w:rsidRPr="00263BC8" w:rsidRDefault="00263BC8" w:rsidP="00263BC8"/>
        </w:tc>
        <w:tc>
          <w:tcPr>
            <w:tcW w:w="3776" w:type="dxa"/>
            <w:shd w:val="clear" w:color="auto" w:fill="auto"/>
          </w:tcPr>
          <w:p w:rsidR="00263BC8" w:rsidRPr="00263BC8" w:rsidRDefault="00263BC8" w:rsidP="00263BC8">
            <w:r w:rsidRPr="00263BC8">
              <w:t>Математические горки.</w:t>
            </w:r>
          </w:p>
        </w:tc>
        <w:tc>
          <w:tcPr>
            <w:tcW w:w="822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2</w:t>
            </w:r>
          </w:p>
        </w:tc>
        <w:tc>
          <w:tcPr>
            <w:tcW w:w="2438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</w:p>
        </w:tc>
        <w:tc>
          <w:tcPr>
            <w:tcW w:w="1843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  <w:r w:rsidRPr="00263BC8">
              <w:t>решение задач на преобразование неравенств</w:t>
            </w:r>
          </w:p>
        </w:tc>
        <w:tc>
          <w:tcPr>
            <w:tcW w:w="2097" w:type="dxa"/>
            <w:vMerge/>
            <w:shd w:val="clear" w:color="auto" w:fill="auto"/>
          </w:tcPr>
          <w:p w:rsidR="00263BC8" w:rsidRPr="00263BC8" w:rsidRDefault="00263BC8" w:rsidP="00263BC8"/>
        </w:tc>
        <w:tc>
          <w:tcPr>
            <w:tcW w:w="1985" w:type="dxa"/>
            <w:shd w:val="clear" w:color="auto" w:fill="auto"/>
          </w:tcPr>
          <w:p w:rsidR="00263BC8" w:rsidRPr="00263BC8" w:rsidRDefault="00263BC8" w:rsidP="00263BC8">
            <w:r w:rsidRPr="00263BC8">
              <w:t>конкурс на лучший «</w:t>
            </w:r>
            <w:proofErr w:type="spellStart"/>
            <w:r w:rsidRPr="00263BC8">
              <w:t>Решебник</w:t>
            </w:r>
            <w:proofErr w:type="spellEnd"/>
            <w:r w:rsidRPr="00263BC8">
              <w:t>»</w:t>
            </w:r>
          </w:p>
        </w:tc>
      </w:tr>
      <w:tr w:rsidR="00263BC8" w:rsidRPr="008033E2" w:rsidTr="00263BC8">
        <w:trPr>
          <w:trHeight w:val="50"/>
        </w:trPr>
        <w:tc>
          <w:tcPr>
            <w:tcW w:w="675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23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63BC8" w:rsidRPr="00263BC8" w:rsidRDefault="00263BC8" w:rsidP="00263BC8"/>
        </w:tc>
        <w:tc>
          <w:tcPr>
            <w:tcW w:w="3776" w:type="dxa"/>
            <w:shd w:val="clear" w:color="auto" w:fill="auto"/>
          </w:tcPr>
          <w:p w:rsidR="00263BC8" w:rsidRPr="00263BC8" w:rsidRDefault="00263BC8" w:rsidP="00263BC8">
            <w:r w:rsidRPr="00263BC8">
              <w:t>Наглядная алгебра.</w:t>
            </w:r>
          </w:p>
        </w:tc>
        <w:tc>
          <w:tcPr>
            <w:tcW w:w="822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2</w:t>
            </w:r>
          </w:p>
        </w:tc>
        <w:tc>
          <w:tcPr>
            <w:tcW w:w="2438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</w:p>
        </w:tc>
        <w:tc>
          <w:tcPr>
            <w:tcW w:w="1843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  <w:r w:rsidRPr="00263BC8">
              <w:t xml:space="preserve">работа в группах: </w:t>
            </w:r>
            <w:proofErr w:type="spellStart"/>
            <w:r w:rsidRPr="00263BC8">
              <w:t>инсценирование</w:t>
            </w:r>
            <w:proofErr w:type="spellEnd"/>
          </w:p>
        </w:tc>
        <w:tc>
          <w:tcPr>
            <w:tcW w:w="2097" w:type="dxa"/>
            <w:vMerge/>
            <w:shd w:val="clear" w:color="auto" w:fill="auto"/>
          </w:tcPr>
          <w:p w:rsidR="00263BC8" w:rsidRPr="00263BC8" w:rsidRDefault="00263BC8" w:rsidP="00263BC8"/>
        </w:tc>
        <w:tc>
          <w:tcPr>
            <w:tcW w:w="1985" w:type="dxa"/>
            <w:shd w:val="clear" w:color="auto" w:fill="auto"/>
          </w:tcPr>
          <w:p w:rsidR="00263BC8" w:rsidRPr="00263BC8" w:rsidRDefault="00263BC8" w:rsidP="00263BC8">
            <w:pPr>
              <w:jc w:val="both"/>
            </w:pPr>
            <w:r w:rsidRPr="00263BC8">
              <w:t>тестирование</w:t>
            </w:r>
          </w:p>
        </w:tc>
      </w:tr>
      <w:tr w:rsidR="00263BC8" w:rsidRPr="008033E2" w:rsidTr="00263BC8">
        <w:trPr>
          <w:trHeight w:val="50"/>
        </w:trPr>
        <w:tc>
          <w:tcPr>
            <w:tcW w:w="675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24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63BC8" w:rsidRPr="00263BC8" w:rsidRDefault="00263BC8" w:rsidP="00263BC8"/>
        </w:tc>
        <w:tc>
          <w:tcPr>
            <w:tcW w:w="3776" w:type="dxa"/>
            <w:shd w:val="clear" w:color="auto" w:fill="auto"/>
          </w:tcPr>
          <w:p w:rsidR="00263BC8" w:rsidRPr="00263BC8" w:rsidRDefault="00263BC8" w:rsidP="00263BC8">
            <w:r w:rsidRPr="00263BC8">
              <w:t>Решение логических задач.</w:t>
            </w:r>
          </w:p>
        </w:tc>
        <w:tc>
          <w:tcPr>
            <w:tcW w:w="822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2</w:t>
            </w:r>
          </w:p>
        </w:tc>
        <w:tc>
          <w:tcPr>
            <w:tcW w:w="2438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</w:p>
        </w:tc>
        <w:tc>
          <w:tcPr>
            <w:tcW w:w="1843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  <w:r w:rsidRPr="00263BC8">
              <w:t>схематическое изображение задач</w:t>
            </w:r>
          </w:p>
        </w:tc>
        <w:tc>
          <w:tcPr>
            <w:tcW w:w="2097" w:type="dxa"/>
            <w:vMerge/>
            <w:shd w:val="clear" w:color="auto" w:fill="auto"/>
          </w:tcPr>
          <w:p w:rsidR="00263BC8" w:rsidRPr="00263BC8" w:rsidRDefault="00263BC8" w:rsidP="00263BC8"/>
        </w:tc>
        <w:tc>
          <w:tcPr>
            <w:tcW w:w="1985" w:type="dxa"/>
            <w:shd w:val="clear" w:color="auto" w:fill="auto"/>
          </w:tcPr>
          <w:p w:rsidR="00263BC8" w:rsidRPr="00263BC8" w:rsidRDefault="00263BC8" w:rsidP="00263BC8">
            <w:pPr>
              <w:jc w:val="both"/>
            </w:pPr>
            <w:r w:rsidRPr="00263BC8">
              <w:t>тестирование</w:t>
            </w:r>
          </w:p>
        </w:tc>
      </w:tr>
      <w:tr w:rsidR="00263BC8" w:rsidRPr="008033E2" w:rsidTr="00263BC8">
        <w:trPr>
          <w:trHeight w:val="50"/>
        </w:trPr>
        <w:tc>
          <w:tcPr>
            <w:tcW w:w="675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25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63BC8" w:rsidRPr="00263BC8" w:rsidRDefault="00263BC8" w:rsidP="00263BC8"/>
        </w:tc>
        <w:tc>
          <w:tcPr>
            <w:tcW w:w="3776" w:type="dxa"/>
            <w:shd w:val="clear" w:color="auto" w:fill="auto"/>
          </w:tcPr>
          <w:p w:rsidR="00263BC8" w:rsidRPr="00263BC8" w:rsidRDefault="00263BC8" w:rsidP="00263BC8">
            <w:r w:rsidRPr="00263BC8">
              <w:t xml:space="preserve">Пропорция. Золотое сечение. </w:t>
            </w:r>
          </w:p>
        </w:tc>
        <w:tc>
          <w:tcPr>
            <w:tcW w:w="822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2</w:t>
            </w:r>
          </w:p>
        </w:tc>
        <w:tc>
          <w:tcPr>
            <w:tcW w:w="2438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</w:p>
        </w:tc>
        <w:tc>
          <w:tcPr>
            <w:tcW w:w="1843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  <w:r w:rsidRPr="00263BC8">
              <w:t>творческая работа</w:t>
            </w:r>
          </w:p>
        </w:tc>
        <w:tc>
          <w:tcPr>
            <w:tcW w:w="2097" w:type="dxa"/>
            <w:vMerge/>
            <w:shd w:val="clear" w:color="auto" w:fill="auto"/>
          </w:tcPr>
          <w:p w:rsidR="00263BC8" w:rsidRPr="00263BC8" w:rsidRDefault="00263BC8" w:rsidP="00263BC8"/>
        </w:tc>
        <w:tc>
          <w:tcPr>
            <w:tcW w:w="1985" w:type="dxa"/>
            <w:shd w:val="clear" w:color="auto" w:fill="auto"/>
          </w:tcPr>
          <w:p w:rsidR="00263BC8" w:rsidRPr="00263BC8" w:rsidRDefault="00263BC8" w:rsidP="00263BC8">
            <w:pPr>
              <w:jc w:val="both"/>
            </w:pPr>
            <w:r w:rsidRPr="00263BC8">
              <w:t>тестирование</w:t>
            </w:r>
          </w:p>
        </w:tc>
      </w:tr>
      <w:tr w:rsidR="00263BC8" w:rsidRPr="008033E2" w:rsidTr="00263BC8">
        <w:trPr>
          <w:trHeight w:val="50"/>
        </w:trPr>
        <w:tc>
          <w:tcPr>
            <w:tcW w:w="675" w:type="dxa"/>
            <w:shd w:val="clear" w:color="auto" w:fill="auto"/>
          </w:tcPr>
          <w:p w:rsidR="00263BC8" w:rsidRPr="00263BC8" w:rsidRDefault="00263BC8" w:rsidP="00263BC8">
            <w:r w:rsidRPr="00263BC8">
              <w:t>26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63BC8" w:rsidRPr="00263BC8" w:rsidRDefault="00263BC8" w:rsidP="00263BC8"/>
        </w:tc>
        <w:tc>
          <w:tcPr>
            <w:tcW w:w="3776" w:type="dxa"/>
            <w:shd w:val="clear" w:color="auto" w:fill="auto"/>
          </w:tcPr>
          <w:p w:rsidR="00263BC8" w:rsidRPr="00263BC8" w:rsidRDefault="00263BC8" w:rsidP="00263BC8">
            <w:r w:rsidRPr="00263BC8">
              <w:t>Знакомьтесь: Рене Декарт!</w:t>
            </w:r>
          </w:p>
          <w:p w:rsidR="00263BC8" w:rsidRPr="00263BC8" w:rsidRDefault="00263BC8" w:rsidP="00263BC8"/>
          <w:p w:rsidR="00263BC8" w:rsidRPr="00263BC8" w:rsidRDefault="00263BC8" w:rsidP="00263BC8">
            <w:pPr>
              <w:rPr>
                <w:b/>
              </w:rPr>
            </w:pPr>
          </w:p>
        </w:tc>
        <w:tc>
          <w:tcPr>
            <w:tcW w:w="822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2</w:t>
            </w:r>
          </w:p>
        </w:tc>
        <w:tc>
          <w:tcPr>
            <w:tcW w:w="2438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</w:p>
        </w:tc>
        <w:tc>
          <w:tcPr>
            <w:tcW w:w="1843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  <w:r w:rsidRPr="00263BC8">
              <w:t>работа с энциклопедиями и справочной литературой</w:t>
            </w:r>
          </w:p>
        </w:tc>
        <w:tc>
          <w:tcPr>
            <w:tcW w:w="2097" w:type="dxa"/>
            <w:vMerge/>
            <w:shd w:val="clear" w:color="auto" w:fill="auto"/>
          </w:tcPr>
          <w:p w:rsidR="00263BC8" w:rsidRPr="00263BC8" w:rsidRDefault="00263BC8" w:rsidP="00263BC8"/>
        </w:tc>
        <w:tc>
          <w:tcPr>
            <w:tcW w:w="1985" w:type="dxa"/>
            <w:shd w:val="clear" w:color="auto" w:fill="auto"/>
          </w:tcPr>
          <w:p w:rsidR="00263BC8" w:rsidRPr="00263BC8" w:rsidRDefault="00263BC8" w:rsidP="00263BC8">
            <w:r w:rsidRPr="00263BC8">
              <w:t>создание на бумаге эскизов слайдов будущей презентации</w:t>
            </w:r>
          </w:p>
        </w:tc>
      </w:tr>
      <w:tr w:rsidR="00263BC8" w:rsidRPr="008033E2" w:rsidTr="00263BC8">
        <w:trPr>
          <w:trHeight w:val="50"/>
        </w:trPr>
        <w:tc>
          <w:tcPr>
            <w:tcW w:w="675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27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63BC8" w:rsidRPr="00263BC8" w:rsidRDefault="00263BC8" w:rsidP="00263BC8"/>
        </w:tc>
        <w:tc>
          <w:tcPr>
            <w:tcW w:w="3776" w:type="dxa"/>
            <w:shd w:val="clear" w:color="auto" w:fill="auto"/>
          </w:tcPr>
          <w:p w:rsidR="00263BC8" w:rsidRPr="00263BC8" w:rsidRDefault="00263BC8" w:rsidP="00263BC8">
            <w:r w:rsidRPr="00263BC8">
              <w:t>Задачи с многовариантными решениями.</w:t>
            </w:r>
          </w:p>
        </w:tc>
        <w:tc>
          <w:tcPr>
            <w:tcW w:w="822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2</w:t>
            </w:r>
          </w:p>
        </w:tc>
        <w:tc>
          <w:tcPr>
            <w:tcW w:w="2438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</w:p>
        </w:tc>
        <w:tc>
          <w:tcPr>
            <w:tcW w:w="1843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  <w:r w:rsidRPr="00263BC8">
              <w:t>работа над созданием проблемных ситуаций, требующих математического решения</w:t>
            </w:r>
          </w:p>
        </w:tc>
        <w:tc>
          <w:tcPr>
            <w:tcW w:w="2097" w:type="dxa"/>
            <w:vMerge/>
            <w:shd w:val="clear" w:color="auto" w:fill="auto"/>
          </w:tcPr>
          <w:p w:rsidR="00263BC8" w:rsidRPr="00263BC8" w:rsidRDefault="00263BC8" w:rsidP="00263BC8"/>
        </w:tc>
        <w:tc>
          <w:tcPr>
            <w:tcW w:w="1985" w:type="dxa"/>
            <w:shd w:val="clear" w:color="auto" w:fill="auto"/>
          </w:tcPr>
          <w:p w:rsidR="00263BC8" w:rsidRPr="00263BC8" w:rsidRDefault="00263BC8" w:rsidP="00263BC8"/>
        </w:tc>
      </w:tr>
      <w:tr w:rsidR="00263BC8" w:rsidRPr="008033E2" w:rsidTr="00263BC8">
        <w:trPr>
          <w:trHeight w:val="50"/>
        </w:trPr>
        <w:tc>
          <w:tcPr>
            <w:tcW w:w="675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28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63BC8" w:rsidRPr="00263BC8" w:rsidRDefault="00263BC8" w:rsidP="00263BC8"/>
        </w:tc>
        <w:tc>
          <w:tcPr>
            <w:tcW w:w="3776" w:type="dxa"/>
            <w:shd w:val="clear" w:color="auto" w:fill="auto"/>
          </w:tcPr>
          <w:p w:rsidR="00263BC8" w:rsidRPr="00263BC8" w:rsidRDefault="00263BC8" w:rsidP="00263BC8">
            <w:r w:rsidRPr="00263BC8">
              <w:t>История рациональных чисел.</w:t>
            </w:r>
          </w:p>
        </w:tc>
        <w:tc>
          <w:tcPr>
            <w:tcW w:w="822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2</w:t>
            </w:r>
          </w:p>
        </w:tc>
        <w:tc>
          <w:tcPr>
            <w:tcW w:w="2438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  <w:r w:rsidRPr="00263BC8">
              <w:t>работа с информацией презентации</w:t>
            </w:r>
          </w:p>
        </w:tc>
        <w:tc>
          <w:tcPr>
            <w:tcW w:w="1843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  <w:r w:rsidRPr="00263BC8">
              <w:t>Работа в группе по составлению сообщений</w:t>
            </w:r>
          </w:p>
        </w:tc>
        <w:tc>
          <w:tcPr>
            <w:tcW w:w="2097" w:type="dxa"/>
            <w:vMerge/>
            <w:shd w:val="clear" w:color="auto" w:fill="auto"/>
          </w:tcPr>
          <w:p w:rsidR="00263BC8" w:rsidRPr="00263BC8" w:rsidRDefault="00263BC8" w:rsidP="00263BC8"/>
        </w:tc>
        <w:tc>
          <w:tcPr>
            <w:tcW w:w="1985" w:type="dxa"/>
            <w:shd w:val="clear" w:color="auto" w:fill="auto"/>
          </w:tcPr>
          <w:p w:rsidR="00263BC8" w:rsidRPr="00263BC8" w:rsidRDefault="00263BC8" w:rsidP="00263BC8">
            <w:r w:rsidRPr="00263BC8">
              <w:t>викторина</w:t>
            </w:r>
          </w:p>
        </w:tc>
      </w:tr>
      <w:tr w:rsidR="00263BC8" w:rsidRPr="008033E2" w:rsidTr="00263BC8">
        <w:trPr>
          <w:trHeight w:val="50"/>
        </w:trPr>
        <w:tc>
          <w:tcPr>
            <w:tcW w:w="675" w:type="dxa"/>
            <w:shd w:val="clear" w:color="auto" w:fill="auto"/>
          </w:tcPr>
          <w:p w:rsidR="00263BC8" w:rsidRPr="00263BC8" w:rsidRDefault="00263BC8" w:rsidP="00263BC8">
            <w:r w:rsidRPr="00263BC8">
              <w:t>29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63BC8" w:rsidRPr="00263BC8" w:rsidRDefault="00263BC8" w:rsidP="00263BC8"/>
        </w:tc>
        <w:tc>
          <w:tcPr>
            <w:tcW w:w="3776" w:type="dxa"/>
            <w:shd w:val="clear" w:color="auto" w:fill="auto"/>
          </w:tcPr>
          <w:p w:rsidR="00263BC8" w:rsidRPr="00263BC8" w:rsidRDefault="00263BC8" w:rsidP="00263BC8">
            <w:r w:rsidRPr="00263BC8">
              <w:t>Учимся комбинировать элементы знаковых систем.</w:t>
            </w:r>
          </w:p>
        </w:tc>
        <w:tc>
          <w:tcPr>
            <w:tcW w:w="822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2</w:t>
            </w:r>
          </w:p>
        </w:tc>
        <w:tc>
          <w:tcPr>
            <w:tcW w:w="2438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</w:p>
        </w:tc>
        <w:tc>
          <w:tcPr>
            <w:tcW w:w="1843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  <w:r w:rsidRPr="00263BC8">
              <w:t xml:space="preserve">составление знаковых систем </w:t>
            </w:r>
          </w:p>
        </w:tc>
        <w:tc>
          <w:tcPr>
            <w:tcW w:w="2097" w:type="dxa"/>
            <w:vMerge/>
            <w:shd w:val="clear" w:color="auto" w:fill="auto"/>
          </w:tcPr>
          <w:p w:rsidR="00263BC8" w:rsidRPr="00263BC8" w:rsidRDefault="00263BC8" w:rsidP="00263BC8"/>
        </w:tc>
        <w:tc>
          <w:tcPr>
            <w:tcW w:w="1985" w:type="dxa"/>
            <w:shd w:val="clear" w:color="auto" w:fill="auto"/>
          </w:tcPr>
          <w:p w:rsidR="00263BC8" w:rsidRPr="00263BC8" w:rsidRDefault="00263BC8" w:rsidP="00263BC8"/>
        </w:tc>
      </w:tr>
      <w:tr w:rsidR="00263BC8" w:rsidRPr="008033E2" w:rsidTr="00263BC8">
        <w:trPr>
          <w:trHeight w:val="50"/>
        </w:trPr>
        <w:tc>
          <w:tcPr>
            <w:tcW w:w="675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30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63BC8" w:rsidRPr="00263BC8" w:rsidRDefault="00263BC8" w:rsidP="00263BC8"/>
        </w:tc>
        <w:tc>
          <w:tcPr>
            <w:tcW w:w="3776" w:type="dxa"/>
            <w:shd w:val="clear" w:color="auto" w:fill="auto"/>
          </w:tcPr>
          <w:p w:rsidR="00263BC8" w:rsidRPr="00263BC8" w:rsidRDefault="00263BC8" w:rsidP="00263BC8">
            <w:r w:rsidRPr="00263BC8">
              <w:t>Как возникла алгебра.</w:t>
            </w:r>
          </w:p>
        </w:tc>
        <w:tc>
          <w:tcPr>
            <w:tcW w:w="822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2</w:t>
            </w:r>
          </w:p>
        </w:tc>
        <w:tc>
          <w:tcPr>
            <w:tcW w:w="2438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</w:p>
        </w:tc>
        <w:tc>
          <w:tcPr>
            <w:tcW w:w="1843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  <w:r w:rsidRPr="00263BC8">
              <w:t xml:space="preserve">индивидуальная работа </w:t>
            </w:r>
          </w:p>
        </w:tc>
        <w:tc>
          <w:tcPr>
            <w:tcW w:w="2097" w:type="dxa"/>
            <w:vMerge/>
            <w:shd w:val="clear" w:color="auto" w:fill="auto"/>
          </w:tcPr>
          <w:p w:rsidR="00263BC8" w:rsidRPr="00263BC8" w:rsidRDefault="00263BC8" w:rsidP="00263BC8"/>
        </w:tc>
        <w:tc>
          <w:tcPr>
            <w:tcW w:w="1985" w:type="dxa"/>
            <w:shd w:val="clear" w:color="auto" w:fill="auto"/>
          </w:tcPr>
          <w:p w:rsidR="00263BC8" w:rsidRPr="00263BC8" w:rsidRDefault="00263BC8" w:rsidP="00263BC8">
            <w:r w:rsidRPr="00263BC8">
              <w:t>выступление</w:t>
            </w:r>
          </w:p>
        </w:tc>
      </w:tr>
      <w:tr w:rsidR="00263BC8" w:rsidRPr="008033E2" w:rsidTr="00263BC8">
        <w:trPr>
          <w:trHeight w:val="50"/>
        </w:trPr>
        <w:tc>
          <w:tcPr>
            <w:tcW w:w="675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lastRenderedPageBreak/>
              <w:t>31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63BC8" w:rsidRPr="00263BC8" w:rsidRDefault="00263BC8" w:rsidP="00263BC8"/>
        </w:tc>
        <w:tc>
          <w:tcPr>
            <w:tcW w:w="3776" w:type="dxa"/>
            <w:shd w:val="clear" w:color="auto" w:fill="auto"/>
          </w:tcPr>
          <w:p w:rsidR="00263BC8" w:rsidRPr="00263BC8" w:rsidRDefault="00263BC8" w:rsidP="00263BC8">
            <w:r w:rsidRPr="00263BC8">
              <w:t>Готовимся к игре «математический бой»</w:t>
            </w:r>
          </w:p>
        </w:tc>
        <w:tc>
          <w:tcPr>
            <w:tcW w:w="822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2</w:t>
            </w:r>
          </w:p>
        </w:tc>
        <w:tc>
          <w:tcPr>
            <w:tcW w:w="2438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</w:p>
        </w:tc>
        <w:tc>
          <w:tcPr>
            <w:tcW w:w="1843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  <w:r w:rsidRPr="00263BC8">
              <w:t>индивидуальная работа</w:t>
            </w:r>
          </w:p>
        </w:tc>
        <w:tc>
          <w:tcPr>
            <w:tcW w:w="2097" w:type="dxa"/>
            <w:vMerge/>
            <w:shd w:val="clear" w:color="auto" w:fill="auto"/>
          </w:tcPr>
          <w:p w:rsidR="00263BC8" w:rsidRPr="00263BC8" w:rsidRDefault="00263BC8" w:rsidP="00263BC8"/>
        </w:tc>
        <w:tc>
          <w:tcPr>
            <w:tcW w:w="1985" w:type="dxa"/>
            <w:shd w:val="clear" w:color="auto" w:fill="auto"/>
          </w:tcPr>
          <w:p w:rsidR="00263BC8" w:rsidRPr="00263BC8" w:rsidRDefault="00263BC8" w:rsidP="00263BC8"/>
        </w:tc>
      </w:tr>
      <w:tr w:rsidR="00263BC8" w:rsidRPr="008033E2" w:rsidTr="00263BC8">
        <w:trPr>
          <w:trHeight w:val="50"/>
        </w:trPr>
        <w:tc>
          <w:tcPr>
            <w:tcW w:w="675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lastRenderedPageBreak/>
              <w:t>31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63BC8" w:rsidRPr="00263BC8" w:rsidRDefault="00263BC8" w:rsidP="00263BC8"/>
        </w:tc>
        <w:tc>
          <w:tcPr>
            <w:tcW w:w="3776" w:type="dxa"/>
            <w:shd w:val="clear" w:color="auto" w:fill="auto"/>
          </w:tcPr>
          <w:p w:rsidR="00263BC8" w:rsidRPr="00263BC8" w:rsidRDefault="00263BC8" w:rsidP="00263BC8">
            <w:r w:rsidRPr="00263BC8">
              <w:t>Математический бой.</w:t>
            </w:r>
          </w:p>
        </w:tc>
        <w:tc>
          <w:tcPr>
            <w:tcW w:w="822" w:type="dxa"/>
            <w:shd w:val="clear" w:color="auto" w:fill="auto"/>
          </w:tcPr>
          <w:p w:rsidR="00263BC8" w:rsidRPr="00263BC8" w:rsidRDefault="00263BC8" w:rsidP="00263BC8">
            <w:r w:rsidRPr="00263BC8">
              <w:t>1</w:t>
            </w:r>
          </w:p>
        </w:tc>
        <w:tc>
          <w:tcPr>
            <w:tcW w:w="2438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</w:p>
        </w:tc>
        <w:tc>
          <w:tcPr>
            <w:tcW w:w="1843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  <w:r w:rsidRPr="00263BC8">
              <w:t>работа в группах</w:t>
            </w:r>
          </w:p>
        </w:tc>
        <w:tc>
          <w:tcPr>
            <w:tcW w:w="2097" w:type="dxa"/>
            <w:vMerge/>
            <w:shd w:val="clear" w:color="auto" w:fill="auto"/>
          </w:tcPr>
          <w:p w:rsidR="00263BC8" w:rsidRPr="00263BC8" w:rsidRDefault="00263BC8" w:rsidP="00263BC8"/>
        </w:tc>
        <w:tc>
          <w:tcPr>
            <w:tcW w:w="1985" w:type="dxa"/>
            <w:shd w:val="clear" w:color="auto" w:fill="auto"/>
          </w:tcPr>
          <w:p w:rsidR="00263BC8" w:rsidRPr="00263BC8" w:rsidRDefault="00263BC8" w:rsidP="00263BC8">
            <w:r w:rsidRPr="00263BC8">
              <w:t>игра</w:t>
            </w:r>
          </w:p>
        </w:tc>
      </w:tr>
      <w:tr w:rsidR="00263BC8" w:rsidRPr="008033E2" w:rsidTr="00263BC8">
        <w:trPr>
          <w:trHeight w:val="50"/>
        </w:trPr>
        <w:tc>
          <w:tcPr>
            <w:tcW w:w="675" w:type="dxa"/>
            <w:shd w:val="clear" w:color="auto" w:fill="auto"/>
          </w:tcPr>
          <w:p w:rsidR="00263BC8" w:rsidRPr="00263BC8" w:rsidRDefault="00263BC8" w:rsidP="00263BC8">
            <w:r w:rsidRPr="00263BC8">
              <w:rPr>
                <w:lang w:val="en-US"/>
              </w:rPr>
              <w:t>3</w:t>
            </w:r>
            <w:r w:rsidRPr="00263BC8">
              <w:t>3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63BC8" w:rsidRPr="00263BC8" w:rsidRDefault="00263BC8" w:rsidP="00263BC8"/>
        </w:tc>
        <w:tc>
          <w:tcPr>
            <w:tcW w:w="3776" w:type="dxa"/>
            <w:shd w:val="clear" w:color="auto" w:fill="auto"/>
          </w:tcPr>
          <w:p w:rsidR="00263BC8" w:rsidRPr="00263BC8" w:rsidRDefault="00263BC8" w:rsidP="00263BC8">
            <w:r w:rsidRPr="00263BC8">
              <w:t>Математический бой.</w:t>
            </w:r>
          </w:p>
        </w:tc>
        <w:tc>
          <w:tcPr>
            <w:tcW w:w="822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2</w:t>
            </w:r>
          </w:p>
        </w:tc>
        <w:tc>
          <w:tcPr>
            <w:tcW w:w="2438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</w:p>
        </w:tc>
        <w:tc>
          <w:tcPr>
            <w:tcW w:w="1843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  <w:r w:rsidRPr="00263BC8">
              <w:t>работа в группах</w:t>
            </w:r>
          </w:p>
        </w:tc>
        <w:tc>
          <w:tcPr>
            <w:tcW w:w="2097" w:type="dxa"/>
            <w:vMerge/>
            <w:shd w:val="clear" w:color="auto" w:fill="auto"/>
          </w:tcPr>
          <w:p w:rsidR="00263BC8" w:rsidRPr="00263BC8" w:rsidRDefault="00263BC8" w:rsidP="00263BC8"/>
        </w:tc>
        <w:tc>
          <w:tcPr>
            <w:tcW w:w="1985" w:type="dxa"/>
            <w:shd w:val="clear" w:color="auto" w:fill="auto"/>
          </w:tcPr>
          <w:p w:rsidR="00263BC8" w:rsidRPr="00263BC8" w:rsidRDefault="00263BC8" w:rsidP="00263BC8">
            <w:r w:rsidRPr="00263BC8">
              <w:t>игра</w:t>
            </w:r>
          </w:p>
        </w:tc>
      </w:tr>
      <w:tr w:rsidR="00263BC8" w:rsidRPr="008033E2" w:rsidTr="00263BC8">
        <w:trPr>
          <w:trHeight w:val="50"/>
        </w:trPr>
        <w:tc>
          <w:tcPr>
            <w:tcW w:w="675" w:type="dxa"/>
            <w:shd w:val="clear" w:color="auto" w:fill="auto"/>
          </w:tcPr>
          <w:p w:rsidR="00263BC8" w:rsidRPr="00263BC8" w:rsidRDefault="00263BC8" w:rsidP="00263BC8">
            <w:r w:rsidRPr="00263BC8">
              <w:rPr>
                <w:lang w:val="en-US"/>
              </w:rPr>
              <w:t>3</w:t>
            </w:r>
            <w:r w:rsidRPr="00263BC8">
              <w:t>4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263BC8" w:rsidRPr="00263BC8" w:rsidRDefault="00263BC8" w:rsidP="00263BC8"/>
        </w:tc>
        <w:tc>
          <w:tcPr>
            <w:tcW w:w="3776" w:type="dxa"/>
            <w:shd w:val="clear" w:color="auto" w:fill="auto"/>
          </w:tcPr>
          <w:p w:rsidR="00263BC8" w:rsidRPr="00263BC8" w:rsidRDefault="00263BC8" w:rsidP="00263BC8">
            <w:r w:rsidRPr="00263BC8">
              <w:t>Круглый стол «Подведем итоги»</w:t>
            </w:r>
          </w:p>
        </w:tc>
        <w:tc>
          <w:tcPr>
            <w:tcW w:w="822" w:type="dxa"/>
            <w:shd w:val="clear" w:color="auto" w:fill="auto"/>
          </w:tcPr>
          <w:p w:rsidR="00263BC8" w:rsidRPr="00263BC8" w:rsidRDefault="00263BC8" w:rsidP="00263BC8">
            <w:pPr>
              <w:rPr>
                <w:lang w:val="en-US"/>
              </w:rPr>
            </w:pPr>
            <w:r w:rsidRPr="00263BC8">
              <w:rPr>
                <w:lang w:val="en-US"/>
              </w:rPr>
              <w:t>2</w:t>
            </w:r>
          </w:p>
        </w:tc>
        <w:tc>
          <w:tcPr>
            <w:tcW w:w="2438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</w:p>
        </w:tc>
        <w:tc>
          <w:tcPr>
            <w:tcW w:w="1843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  <w:r w:rsidRPr="00263BC8">
              <w:t>Работа в группах</w:t>
            </w:r>
          </w:p>
          <w:p w:rsidR="00263BC8" w:rsidRPr="00263BC8" w:rsidRDefault="00263BC8" w:rsidP="00263BC8">
            <w:pPr>
              <w:tabs>
                <w:tab w:val="left" w:pos="3640"/>
              </w:tabs>
            </w:pPr>
            <w:r w:rsidRPr="00263BC8">
              <w:t>коллективная работа по составлению отчёта о проделанной работе</w:t>
            </w:r>
          </w:p>
        </w:tc>
        <w:tc>
          <w:tcPr>
            <w:tcW w:w="2097" w:type="dxa"/>
            <w:vMerge/>
            <w:shd w:val="clear" w:color="auto" w:fill="auto"/>
          </w:tcPr>
          <w:p w:rsidR="00263BC8" w:rsidRPr="00263BC8" w:rsidRDefault="00263BC8" w:rsidP="00263BC8"/>
        </w:tc>
        <w:tc>
          <w:tcPr>
            <w:tcW w:w="1985" w:type="dxa"/>
            <w:shd w:val="clear" w:color="auto" w:fill="auto"/>
          </w:tcPr>
          <w:p w:rsidR="00263BC8" w:rsidRPr="00263BC8" w:rsidRDefault="00263BC8" w:rsidP="00263BC8">
            <w:r w:rsidRPr="00263BC8">
              <w:t>анкетирование</w:t>
            </w:r>
          </w:p>
        </w:tc>
      </w:tr>
      <w:tr w:rsidR="00263BC8" w:rsidRPr="008033E2" w:rsidTr="00263BC8">
        <w:trPr>
          <w:trHeight w:val="50"/>
        </w:trPr>
        <w:tc>
          <w:tcPr>
            <w:tcW w:w="675" w:type="dxa"/>
            <w:shd w:val="clear" w:color="auto" w:fill="auto"/>
          </w:tcPr>
          <w:p w:rsidR="00263BC8" w:rsidRPr="00263BC8" w:rsidRDefault="00263BC8" w:rsidP="00263BC8"/>
        </w:tc>
        <w:tc>
          <w:tcPr>
            <w:tcW w:w="931" w:type="dxa"/>
            <w:shd w:val="clear" w:color="auto" w:fill="auto"/>
          </w:tcPr>
          <w:p w:rsidR="00263BC8" w:rsidRPr="00263BC8" w:rsidRDefault="00263BC8" w:rsidP="00263BC8"/>
        </w:tc>
        <w:tc>
          <w:tcPr>
            <w:tcW w:w="3776" w:type="dxa"/>
            <w:shd w:val="clear" w:color="auto" w:fill="auto"/>
          </w:tcPr>
          <w:p w:rsidR="00263BC8" w:rsidRPr="00263BC8" w:rsidRDefault="00263BC8" w:rsidP="00263BC8">
            <w:pPr>
              <w:jc w:val="center"/>
              <w:rPr>
                <w:b/>
              </w:rPr>
            </w:pPr>
            <w:r w:rsidRPr="00263BC8">
              <w:rPr>
                <w:b/>
              </w:rPr>
              <w:t xml:space="preserve">Итого за год – </w:t>
            </w:r>
            <w:r w:rsidRPr="00263BC8">
              <w:rPr>
                <w:b/>
                <w:lang w:val="en-US"/>
              </w:rPr>
              <w:t>68</w:t>
            </w:r>
            <w:r w:rsidRPr="00263BC8">
              <w:rPr>
                <w:b/>
              </w:rPr>
              <w:t xml:space="preserve">  заняти</w:t>
            </w:r>
            <w:r w:rsidRPr="00263BC8">
              <w:rPr>
                <w:b/>
              </w:rPr>
              <w:t>й</w:t>
            </w:r>
          </w:p>
        </w:tc>
        <w:tc>
          <w:tcPr>
            <w:tcW w:w="822" w:type="dxa"/>
            <w:shd w:val="clear" w:color="auto" w:fill="auto"/>
          </w:tcPr>
          <w:p w:rsidR="00263BC8" w:rsidRPr="00263BC8" w:rsidRDefault="00263BC8" w:rsidP="00263BC8"/>
        </w:tc>
        <w:tc>
          <w:tcPr>
            <w:tcW w:w="2438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</w:p>
        </w:tc>
        <w:tc>
          <w:tcPr>
            <w:tcW w:w="1843" w:type="dxa"/>
          </w:tcPr>
          <w:p w:rsidR="00263BC8" w:rsidRPr="00263BC8" w:rsidRDefault="00263BC8" w:rsidP="00263BC8">
            <w:pPr>
              <w:tabs>
                <w:tab w:val="left" w:pos="3640"/>
              </w:tabs>
            </w:pPr>
          </w:p>
        </w:tc>
        <w:tc>
          <w:tcPr>
            <w:tcW w:w="2097" w:type="dxa"/>
            <w:shd w:val="clear" w:color="auto" w:fill="auto"/>
          </w:tcPr>
          <w:p w:rsidR="00263BC8" w:rsidRPr="00263BC8" w:rsidRDefault="00263BC8" w:rsidP="00263BC8"/>
        </w:tc>
        <w:tc>
          <w:tcPr>
            <w:tcW w:w="1985" w:type="dxa"/>
            <w:shd w:val="clear" w:color="auto" w:fill="auto"/>
          </w:tcPr>
          <w:p w:rsidR="00263BC8" w:rsidRPr="00263BC8" w:rsidRDefault="00263BC8" w:rsidP="00263BC8"/>
        </w:tc>
      </w:tr>
    </w:tbl>
    <w:p w:rsidR="00263BC8" w:rsidRPr="008033E2" w:rsidRDefault="00263BC8" w:rsidP="00263BC8">
      <w:pPr>
        <w:framePr w:hSpace="180" w:wrap="around" w:vAnchor="text" w:hAnchor="margin" w:xAlign="center" w:y="-218"/>
        <w:suppressOverlap/>
        <w:rPr>
          <w:sz w:val="28"/>
          <w:szCs w:val="28"/>
        </w:rPr>
      </w:pPr>
    </w:p>
    <w:p w:rsidR="00263BC8" w:rsidRDefault="00263BC8" w:rsidP="001D7612">
      <w:pPr>
        <w:pStyle w:val="a6"/>
        <w:spacing w:before="0" w:beforeAutospacing="0" w:after="0" w:afterAutospacing="0"/>
        <w:ind w:left="360"/>
        <w:jc w:val="both"/>
        <w:rPr>
          <w:rFonts w:asciiTheme="minorHAnsi" w:hAnsiTheme="minorHAnsi"/>
          <w:b/>
          <w:color w:val="333333"/>
        </w:rPr>
      </w:pPr>
    </w:p>
    <w:p w:rsidR="00263BC8" w:rsidRDefault="00263BC8" w:rsidP="001D7612">
      <w:pPr>
        <w:pStyle w:val="a6"/>
        <w:spacing w:before="0" w:beforeAutospacing="0" w:after="0" w:afterAutospacing="0"/>
        <w:ind w:left="360"/>
        <w:jc w:val="both"/>
        <w:rPr>
          <w:rFonts w:asciiTheme="minorHAnsi" w:hAnsiTheme="minorHAnsi"/>
          <w:b/>
          <w:color w:val="333333"/>
        </w:rPr>
      </w:pPr>
    </w:p>
    <w:p w:rsidR="00263BC8" w:rsidRDefault="00263BC8" w:rsidP="001D7612">
      <w:pPr>
        <w:pStyle w:val="a6"/>
        <w:spacing w:before="0" w:beforeAutospacing="0" w:after="0" w:afterAutospacing="0"/>
        <w:ind w:left="360"/>
        <w:jc w:val="both"/>
        <w:rPr>
          <w:rFonts w:asciiTheme="minorHAnsi" w:hAnsiTheme="minorHAnsi"/>
          <w:b/>
          <w:color w:val="333333"/>
        </w:rPr>
      </w:pPr>
    </w:p>
    <w:p w:rsidR="00263BC8" w:rsidRDefault="00263BC8" w:rsidP="001D7612">
      <w:pPr>
        <w:pStyle w:val="a6"/>
        <w:spacing w:before="0" w:beforeAutospacing="0" w:after="0" w:afterAutospacing="0"/>
        <w:ind w:left="360"/>
        <w:jc w:val="both"/>
        <w:rPr>
          <w:rFonts w:asciiTheme="minorHAnsi" w:hAnsiTheme="minorHAnsi"/>
          <w:b/>
          <w:color w:val="333333"/>
        </w:rPr>
      </w:pPr>
    </w:p>
    <w:p w:rsidR="00263BC8" w:rsidRDefault="00263BC8" w:rsidP="001D7612">
      <w:pPr>
        <w:pStyle w:val="a6"/>
        <w:spacing w:before="0" w:beforeAutospacing="0" w:after="0" w:afterAutospacing="0"/>
        <w:ind w:left="360"/>
        <w:jc w:val="both"/>
        <w:rPr>
          <w:rFonts w:asciiTheme="minorHAnsi" w:hAnsiTheme="minorHAnsi"/>
          <w:b/>
          <w:color w:val="333333"/>
        </w:rPr>
      </w:pPr>
    </w:p>
    <w:p w:rsidR="00263BC8" w:rsidRDefault="00263BC8" w:rsidP="001D7612">
      <w:pPr>
        <w:pStyle w:val="a6"/>
        <w:spacing w:before="0" w:beforeAutospacing="0" w:after="0" w:afterAutospacing="0"/>
        <w:ind w:left="360"/>
        <w:jc w:val="both"/>
        <w:rPr>
          <w:rFonts w:asciiTheme="minorHAnsi" w:hAnsiTheme="minorHAnsi"/>
          <w:b/>
          <w:color w:val="333333"/>
        </w:rPr>
      </w:pPr>
    </w:p>
    <w:p w:rsidR="00263BC8" w:rsidRDefault="00263BC8" w:rsidP="001D7612">
      <w:pPr>
        <w:pStyle w:val="a6"/>
        <w:spacing w:before="0" w:beforeAutospacing="0" w:after="0" w:afterAutospacing="0"/>
        <w:ind w:left="360"/>
        <w:jc w:val="both"/>
        <w:rPr>
          <w:rFonts w:asciiTheme="minorHAnsi" w:hAnsiTheme="minorHAnsi"/>
          <w:b/>
          <w:color w:val="333333"/>
        </w:rPr>
      </w:pPr>
    </w:p>
    <w:p w:rsidR="00263BC8" w:rsidRDefault="00263BC8" w:rsidP="001D7612">
      <w:pPr>
        <w:pStyle w:val="a6"/>
        <w:spacing w:before="0" w:beforeAutospacing="0" w:after="0" w:afterAutospacing="0"/>
        <w:ind w:left="360"/>
        <w:jc w:val="both"/>
        <w:rPr>
          <w:rFonts w:asciiTheme="minorHAnsi" w:hAnsiTheme="minorHAnsi"/>
          <w:b/>
          <w:color w:val="333333"/>
        </w:rPr>
      </w:pPr>
    </w:p>
    <w:p w:rsidR="00263BC8" w:rsidRDefault="00263BC8" w:rsidP="001D7612">
      <w:pPr>
        <w:pStyle w:val="a6"/>
        <w:spacing w:before="0" w:beforeAutospacing="0" w:after="0" w:afterAutospacing="0"/>
        <w:ind w:left="360"/>
        <w:jc w:val="both"/>
        <w:rPr>
          <w:rFonts w:asciiTheme="minorHAnsi" w:hAnsiTheme="minorHAnsi"/>
          <w:b/>
          <w:color w:val="333333"/>
        </w:rPr>
      </w:pPr>
    </w:p>
    <w:p w:rsidR="00263BC8" w:rsidRDefault="00263BC8" w:rsidP="001D7612">
      <w:pPr>
        <w:pStyle w:val="a6"/>
        <w:spacing w:before="0" w:beforeAutospacing="0" w:after="0" w:afterAutospacing="0"/>
        <w:ind w:left="360"/>
        <w:jc w:val="both"/>
        <w:rPr>
          <w:rFonts w:asciiTheme="minorHAnsi" w:hAnsiTheme="minorHAnsi"/>
          <w:b/>
          <w:color w:val="333333"/>
        </w:rPr>
      </w:pPr>
    </w:p>
    <w:p w:rsidR="00263BC8" w:rsidRDefault="00263BC8" w:rsidP="001D7612">
      <w:pPr>
        <w:pStyle w:val="a6"/>
        <w:spacing w:before="0" w:beforeAutospacing="0" w:after="0" w:afterAutospacing="0"/>
        <w:ind w:left="360"/>
        <w:jc w:val="both"/>
        <w:rPr>
          <w:rFonts w:asciiTheme="minorHAnsi" w:hAnsiTheme="minorHAnsi"/>
          <w:b/>
          <w:color w:val="333333"/>
        </w:rPr>
      </w:pPr>
    </w:p>
    <w:p w:rsidR="00263BC8" w:rsidRDefault="00263BC8" w:rsidP="001D7612">
      <w:pPr>
        <w:pStyle w:val="a6"/>
        <w:spacing w:before="0" w:beforeAutospacing="0" w:after="0" w:afterAutospacing="0"/>
        <w:ind w:left="360"/>
        <w:jc w:val="both"/>
        <w:rPr>
          <w:rFonts w:asciiTheme="minorHAnsi" w:hAnsiTheme="minorHAnsi"/>
          <w:b/>
          <w:color w:val="333333"/>
        </w:rPr>
      </w:pPr>
    </w:p>
    <w:p w:rsidR="00263BC8" w:rsidRDefault="00263BC8" w:rsidP="001D7612">
      <w:pPr>
        <w:pStyle w:val="a6"/>
        <w:spacing w:before="0" w:beforeAutospacing="0" w:after="0" w:afterAutospacing="0"/>
        <w:ind w:left="360"/>
        <w:jc w:val="both"/>
        <w:rPr>
          <w:rFonts w:asciiTheme="minorHAnsi" w:hAnsiTheme="minorHAnsi"/>
          <w:b/>
          <w:color w:val="333333"/>
        </w:rPr>
      </w:pPr>
    </w:p>
    <w:p w:rsidR="00263BC8" w:rsidRDefault="00263BC8" w:rsidP="001D7612">
      <w:pPr>
        <w:pStyle w:val="a6"/>
        <w:spacing w:before="0" w:beforeAutospacing="0" w:after="0" w:afterAutospacing="0"/>
        <w:ind w:left="360"/>
        <w:jc w:val="both"/>
        <w:rPr>
          <w:rFonts w:asciiTheme="minorHAnsi" w:hAnsiTheme="minorHAnsi"/>
          <w:b/>
          <w:color w:val="333333"/>
        </w:rPr>
      </w:pPr>
    </w:p>
    <w:p w:rsidR="00263BC8" w:rsidRDefault="00263BC8" w:rsidP="001D7612">
      <w:pPr>
        <w:pStyle w:val="a6"/>
        <w:spacing w:before="0" w:beforeAutospacing="0" w:after="0" w:afterAutospacing="0"/>
        <w:ind w:left="360"/>
        <w:jc w:val="both"/>
        <w:rPr>
          <w:rFonts w:asciiTheme="minorHAnsi" w:hAnsiTheme="minorHAnsi"/>
          <w:b/>
          <w:color w:val="333333"/>
        </w:rPr>
      </w:pPr>
    </w:p>
    <w:p w:rsidR="00263BC8" w:rsidRDefault="00263BC8" w:rsidP="001D7612">
      <w:pPr>
        <w:pStyle w:val="a6"/>
        <w:spacing w:before="0" w:beforeAutospacing="0" w:after="0" w:afterAutospacing="0"/>
        <w:ind w:left="360"/>
        <w:jc w:val="both"/>
        <w:rPr>
          <w:rFonts w:asciiTheme="minorHAnsi" w:hAnsiTheme="minorHAnsi"/>
          <w:b/>
          <w:color w:val="333333"/>
        </w:rPr>
      </w:pPr>
    </w:p>
    <w:p w:rsidR="00263BC8" w:rsidRDefault="00263BC8" w:rsidP="001D7612">
      <w:pPr>
        <w:pStyle w:val="a6"/>
        <w:spacing w:before="0" w:beforeAutospacing="0" w:after="0" w:afterAutospacing="0"/>
        <w:ind w:left="360"/>
        <w:jc w:val="both"/>
        <w:rPr>
          <w:rFonts w:asciiTheme="minorHAnsi" w:hAnsiTheme="minorHAnsi"/>
          <w:b/>
          <w:color w:val="333333"/>
        </w:rPr>
      </w:pPr>
    </w:p>
    <w:p w:rsidR="00263BC8" w:rsidRDefault="00263BC8" w:rsidP="001D7612">
      <w:pPr>
        <w:pStyle w:val="a6"/>
        <w:spacing w:before="0" w:beforeAutospacing="0" w:after="0" w:afterAutospacing="0"/>
        <w:ind w:left="360"/>
        <w:jc w:val="both"/>
        <w:rPr>
          <w:rFonts w:asciiTheme="minorHAnsi" w:hAnsiTheme="minorHAnsi"/>
          <w:b/>
          <w:color w:val="333333"/>
        </w:rPr>
      </w:pPr>
    </w:p>
    <w:p w:rsidR="00263BC8" w:rsidRDefault="00263BC8" w:rsidP="001D7612">
      <w:pPr>
        <w:pStyle w:val="a6"/>
        <w:spacing w:before="0" w:beforeAutospacing="0" w:after="0" w:afterAutospacing="0"/>
        <w:ind w:left="360"/>
        <w:jc w:val="both"/>
        <w:rPr>
          <w:rFonts w:asciiTheme="minorHAnsi" w:hAnsiTheme="minorHAnsi"/>
          <w:b/>
          <w:color w:val="333333"/>
        </w:rPr>
      </w:pPr>
    </w:p>
    <w:p w:rsidR="00263BC8" w:rsidRDefault="00263BC8" w:rsidP="001D7612">
      <w:pPr>
        <w:pStyle w:val="a6"/>
        <w:spacing w:before="0" w:beforeAutospacing="0" w:after="0" w:afterAutospacing="0"/>
        <w:ind w:left="360"/>
        <w:jc w:val="both"/>
        <w:rPr>
          <w:rFonts w:asciiTheme="minorHAnsi" w:hAnsiTheme="minorHAnsi"/>
          <w:b/>
          <w:color w:val="333333"/>
        </w:rPr>
      </w:pPr>
    </w:p>
    <w:p w:rsidR="00263BC8" w:rsidRDefault="00263BC8" w:rsidP="001D7612">
      <w:pPr>
        <w:pStyle w:val="a6"/>
        <w:spacing w:before="0" w:beforeAutospacing="0" w:after="0" w:afterAutospacing="0"/>
        <w:ind w:left="360"/>
        <w:jc w:val="both"/>
        <w:rPr>
          <w:rFonts w:asciiTheme="minorHAnsi" w:hAnsiTheme="minorHAnsi"/>
          <w:b/>
          <w:color w:val="333333"/>
        </w:rPr>
      </w:pPr>
    </w:p>
    <w:p w:rsidR="00263BC8" w:rsidRDefault="00263BC8" w:rsidP="001D7612">
      <w:pPr>
        <w:pStyle w:val="a6"/>
        <w:spacing w:before="0" w:beforeAutospacing="0" w:after="0" w:afterAutospacing="0"/>
        <w:ind w:left="360"/>
        <w:jc w:val="both"/>
        <w:rPr>
          <w:rFonts w:asciiTheme="minorHAnsi" w:hAnsiTheme="minorHAnsi"/>
          <w:b/>
          <w:color w:val="333333"/>
        </w:rPr>
      </w:pPr>
    </w:p>
    <w:p w:rsidR="00263BC8" w:rsidRDefault="00263BC8" w:rsidP="001D7612">
      <w:pPr>
        <w:pStyle w:val="a6"/>
        <w:spacing w:before="0" w:beforeAutospacing="0" w:after="0" w:afterAutospacing="0"/>
        <w:ind w:left="360"/>
        <w:jc w:val="both"/>
        <w:rPr>
          <w:rFonts w:asciiTheme="minorHAnsi" w:hAnsiTheme="minorHAnsi"/>
          <w:b/>
          <w:color w:val="333333"/>
        </w:rPr>
      </w:pPr>
    </w:p>
    <w:p w:rsidR="00263BC8" w:rsidRDefault="00263BC8" w:rsidP="001D7612">
      <w:pPr>
        <w:pStyle w:val="a6"/>
        <w:spacing w:before="0" w:beforeAutospacing="0" w:after="0" w:afterAutospacing="0"/>
        <w:ind w:left="360"/>
        <w:jc w:val="both"/>
        <w:rPr>
          <w:rFonts w:asciiTheme="minorHAnsi" w:hAnsiTheme="minorHAnsi"/>
          <w:b/>
          <w:color w:val="333333"/>
        </w:rPr>
      </w:pPr>
    </w:p>
    <w:p w:rsidR="00263BC8" w:rsidRDefault="00263BC8" w:rsidP="001D7612">
      <w:pPr>
        <w:pStyle w:val="a6"/>
        <w:spacing w:before="0" w:beforeAutospacing="0" w:after="0" w:afterAutospacing="0"/>
        <w:ind w:left="360"/>
        <w:jc w:val="both"/>
        <w:rPr>
          <w:rFonts w:asciiTheme="minorHAnsi" w:hAnsiTheme="minorHAnsi"/>
          <w:b/>
          <w:color w:val="333333"/>
        </w:rPr>
      </w:pPr>
    </w:p>
    <w:p w:rsidR="00263BC8" w:rsidRDefault="00263BC8" w:rsidP="00263BC8">
      <w:pPr>
        <w:rPr>
          <w:b/>
          <w:bCs/>
          <w:sz w:val="28"/>
          <w:szCs w:val="28"/>
        </w:rPr>
        <w:sectPr w:rsidR="00263BC8" w:rsidSect="00D312DD">
          <w:pgSz w:w="16838" w:h="11906" w:orient="landscape"/>
          <w:pgMar w:top="540" w:right="1134" w:bottom="539" w:left="1134" w:header="709" w:footer="709" w:gutter="0"/>
          <w:cols w:space="708"/>
          <w:docGrid w:linePitch="360"/>
        </w:sectPr>
      </w:pPr>
    </w:p>
    <w:p w:rsidR="00263BC8" w:rsidRPr="00263BC8" w:rsidRDefault="00263BC8" w:rsidP="00263BC8">
      <w:pPr>
        <w:ind w:left="600"/>
        <w:jc w:val="center"/>
      </w:pPr>
      <w:bookmarkStart w:id="0" w:name="_GoBack"/>
      <w:bookmarkEnd w:id="0"/>
      <w:r w:rsidRPr="00263BC8">
        <w:rPr>
          <w:b/>
          <w:bCs/>
        </w:rPr>
        <w:lastRenderedPageBreak/>
        <w:t>Литература</w:t>
      </w:r>
    </w:p>
    <w:p w:rsidR="00263BC8" w:rsidRPr="00263BC8" w:rsidRDefault="00263BC8" w:rsidP="00263BC8">
      <w:pPr>
        <w:ind w:left="600"/>
      </w:pPr>
      <w:r w:rsidRPr="00263BC8">
        <w:t>1. Гусев В.А., Орлов А.И., Розенталь А.Л. Внеклассная работа с учениками 5-6 классов. - М.: Просвещение,</w:t>
      </w:r>
      <w:proofErr w:type="gramStart"/>
      <w:r w:rsidRPr="00263BC8">
        <w:t>2005 .</w:t>
      </w:r>
      <w:proofErr w:type="gramEnd"/>
    </w:p>
    <w:p w:rsidR="00263BC8" w:rsidRPr="00263BC8" w:rsidRDefault="00263BC8" w:rsidP="00263BC8">
      <w:pPr>
        <w:ind w:left="600"/>
      </w:pPr>
      <w:r w:rsidRPr="00263BC8">
        <w:t>2. Журналы «Математика в школе», 1980-2008.</w:t>
      </w:r>
    </w:p>
    <w:p w:rsidR="00263BC8" w:rsidRPr="00263BC8" w:rsidRDefault="00263BC8" w:rsidP="00263BC8">
      <w:pPr>
        <w:ind w:left="600"/>
      </w:pPr>
      <w:r w:rsidRPr="00263BC8">
        <w:t xml:space="preserve">3.А.С.Чесноков, С.И. </w:t>
      </w:r>
      <w:proofErr w:type="spellStart"/>
      <w:r w:rsidRPr="00263BC8">
        <w:t>Шварцбурд</w:t>
      </w:r>
      <w:proofErr w:type="spellEnd"/>
      <w:r w:rsidRPr="00263BC8">
        <w:t xml:space="preserve">, </w:t>
      </w:r>
      <w:proofErr w:type="spellStart"/>
      <w:r w:rsidRPr="00263BC8">
        <w:t>В.Д.Головина</w:t>
      </w:r>
      <w:proofErr w:type="spellEnd"/>
      <w:r w:rsidRPr="00263BC8">
        <w:t xml:space="preserve">, И.И. </w:t>
      </w:r>
      <w:proofErr w:type="spellStart"/>
      <w:r w:rsidRPr="00263BC8">
        <w:t>Крючкова</w:t>
      </w:r>
      <w:proofErr w:type="spellEnd"/>
      <w:r w:rsidRPr="00263BC8">
        <w:t xml:space="preserve">, Л. А. </w:t>
      </w:r>
      <w:proofErr w:type="spellStart"/>
      <w:r w:rsidRPr="00263BC8">
        <w:t>Литвачук</w:t>
      </w:r>
      <w:proofErr w:type="spellEnd"/>
      <w:r w:rsidRPr="00263BC8">
        <w:t xml:space="preserve">.  Внеклассная работа по математике в 4-5 классах. </w:t>
      </w:r>
      <w:proofErr w:type="gramStart"/>
      <w:r w:rsidRPr="00263BC8">
        <w:t>М. ,</w:t>
      </w:r>
      <w:proofErr w:type="gramEnd"/>
      <w:r w:rsidRPr="00263BC8">
        <w:t xml:space="preserve"> «Просвещение»,1974.</w:t>
      </w:r>
    </w:p>
    <w:p w:rsidR="00263BC8" w:rsidRPr="00263BC8" w:rsidRDefault="00263BC8" w:rsidP="00263BC8">
      <w:pPr>
        <w:ind w:left="600"/>
      </w:pPr>
      <w:r w:rsidRPr="00263BC8">
        <w:t xml:space="preserve">4. </w:t>
      </w:r>
      <w:proofErr w:type="spellStart"/>
      <w:proofErr w:type="gramStart"/>
      <w:r w:rsidRPr="00263BC8">
        <w:t>Фарков</w:t>
      </w:r>
      <w:proofErr w:type="spellEnd"/>
      <w:r w:rsidRPr="00263BC8">
        <w:t>  А.В.</w:t>
      </w:r>
      <w:proofErr w:type="gramEnd"/>
      <w:r w:rsidRPr="00263BC8">
        <w:t xml:space="preserve"> Математические кружки в школе. 5-8 классы– М.  Айрис-пресс, 2006</w:t>
      </w:r>
    </w:p>
    <w:p w:rsidR="00263BC8" w:rsidRPr="00263BC8" w:rsidRDefault="00263BC8" w:rsidP="00263BC8">
      <w:pPr>
        <w:ind w:left="600"/>
      </w:pPr>
      <w:r w:rsidRPr="00263BC8">
        <w:t>5.Фарков А.В. Математические олимпиады в школе. 5-11 классы. М.: Айрис-пресс, 2002.</w:t>
      </w:r>
    </w:p>
    <w:p w:rsidR="00263BC8" w:rsidRPr="00263BC8" w:rsidRDefault="00263BC8" w:rsidP="00263BC8">
      <w:pPr>
        <w:ind w:left="600"/>
      </w:pPr>
      <w:r w:rsidRPr="00263BC8">
        <w:t>6.</w:t>
      </w:r>
      <w:proofErr w:type="gramStart"/>
      <w:r w:rsidRPr="00263BC8">
        <w:t>Фарков  А.В.</w:t>
      </w:r>
      <w:proofErr w:type="gramEnd"/>
      <w:r w:rsidRPr="00263BC8">
        <w:t xml:space="preserve"> Внеклассная работа по математике.5-11 классы М.: Айрис-пресс, 2008</w:t>
      </w:r>
    </w:p>
    <w:p w:rsidR="00263BC8" w:rsidRPr="00263BC8" w:rsidRDefault="00263BC8" w:rsidP="00263BC8">
      <w:pPr>
        <w:ind w:left="600"/>
      </w:pPr>
      <w:r w:rsidRPr="00263BC8">
        <w:t xml:space="preserve">7. </w:t>
      </w:r>
      <w:proofErr w:type="spellStart"/>
      <w:r w:rsidRPr="00263BC8">
        <w:t>Ю.В.Щербакова</w:t>
      </w:r>
      <w:proofErr w:type="spellEnd"/>
      <w:r w:rsidRPr="00263BC8">
        <w:t>. Занимательная математика на уроках и внеклассных мероприятиях. 5-8 классы. М.: Глобус.2008.</w:t>
      </w:r>
    </w:p>
    <w:p w:rsidR="00263BC8" w:rsidRPr="00263BC8" w:rsidRDefault="00263BC8" w:rsidP="00263BC8">
      <w:pPr>
        <w:ind w:left="600"/>
      </w:pPr>
      <w:r w:rsidRPr="00263BC8">
        <w:t xml:space="preserve">8.П.М. </w:t>
      </w:r>
      <w:proofErr w:type="spellStart"/>
      <w:r w:rsidRPr="00263BC8">
        <w:t>Камаев</w:t>
      </w:r>
      <w:proofErr w:type="spellEnd"/>
      <w:r w:rsidRPr="00263BC8">
        <w:t xml:space="preserve">. Устный счёт. М.: Чистые пруды, </w:t>
      </w:r>
      <w:proofErr w:type="gramStart"/>
      <w:r w:rsidRPr="00263BC8">
        <w:t>2007.(</w:t>
      </w:r>
      <w:proofErr w:type="gramEnd"/>
      <w:r w:rsidRPr="00263BC8">
        <w:t>Библиотека « Первого сентября», серия « Математика», №3 (15)/2007)</w:t>
      </w:r>
    </w:p>
    <w:p w:rsidR="00263BC8" w:rsidRPr="00263BC8" w:rsidRDefault="00263BC8" w:rsidP="00263BC8">
      <w:pPr>
        <w:ind w:left="600"/>
      </w:pPr>
      <w:r w:rsidRPr="00263BC8">
        <w:t xml:space="preserve">9. Н.П. </w:t>
      </w:r>
      <w:proofErr w:type="spellStart"/>
      <w:r w:rsidRPr="00263BC8">
        <w:t>Кострикина</w:t>
      </w:r>
      <w:proofErr w:type="spellEnd"/>
      <w:r w:rsidRPr="00263BC8">
        <w:t xml:space="preserve">. Задачи повышенной трудности в курсе математики 4-5 классов. Книга для </w:t>
      </w:r>
      <w:proofErr w:type="gramStart"/>
      <w:r w:rsidRPr="00263BC8">
        <w:t>учителя.-</w:t>
      </w:r>
      <w:proofErr w:type="gramEnd"/>
      <w:r w:rsidRPr="00263BC8">
        <w:t xml:space="preserve"> М.: Просвещение, 1986</w:t>
      </w:r>
    </w:p>
    <w:p w:rsidR="00263BC8" w:rsidRPr="00263BC8" w:rsidRDefault="00263BC8" w:rsidP="00263BC8">
      <w:pPr>
        <w:ind w:left="600"/>
        <w:rPr>
          <w:sz w:val="28"/>
          <w:szCs w:val="28"/>
        </w:rPr>
      </w:pPr>
      <w:r w:rsidRPr="00263BC8">
        <w:rPr>
          <w:sz w:val="28"/>
          <w:szCs w:val="28"/>
        </w:rPr>
        <w:t> </w:t>
      </w:r>
    </w:p>
    <w:p w:rsidR="00263BC8" w:rsidRDefault="00263BC8" w:rsidP="001D7612">
      <w:pPr>
        <w:pStyle w:val="a6"/>
        <w:spacing w:before="0" w:beforeAutospacing="0" w:after="0" w:afterAutospacing="0"/>
        <w:ind w:left="360"/>
        <w:jc w:val="both"/>
        <w:rPr>
          <w:rFonts w:asciiTheme="minorHAnsi" w:hAnsiTheme="minorHAnsi"/>
          <w:b/>
          <w:color w:val="333333"/>
        </w:rPr>
        <w:sectPr w:rsidR="00263BC8" w:rsidSect="00263BC8">
          <w:pgSz w:w="11906" w:h="16838"/>
          <w:pgMar w:top="1134" w:right="539" w:bottom="1134" w:left="539" w:header="709" w:footer="709" w:gutter="0"/>
          <w:cols w:space="708"/>
          <w:docGrid w:linePitch="360"/>
        </w:sectPr>
      </w:pPr>
    </w:p>
    <w:p w:rsidR="00263BC8" w:rsidRPr="00263BC8" w:rsidRDefault="00263BC8" w:rsidP="001D7612">
      <w:pPr>
        <w:pStyle w:val="a6"/>
        <w:spacing w:before="0" w:beforeAutospacing="0" w:after="0" w:afterAutospacing="0"/>
        <w:ind w:left="360"/>
        <w:jc w:val="both"/>
        <w:rPr>
          <w:rFonts w:asciiTheme="minorHAnsi" w:hAnsiTheme="minorHAnsi"/>
          <w:b/>
          <w:color w:val="333333"/>
        </w:rPr>
      </w:pPr>
    </w:p>
    <w:sectPr w:rsidR="00263BC8" w:rsidRPr="00263BC8" w:rsidSect="00D312DD">
      <w:pgSz w:w="16838" w:h="11906" w:orient="landscape"/>
      <w:pgMar w:top="54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969"/>
    <w:multiLevelType w:val="hybridMultilevel"/>
    <w:tmpl w:val="82686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5EC3"/>
    <w:multiLevelType w:val="multilevel"/>
    <w:tmpl w:val="4882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30D3C"/>
    <w:multiLevelType w:val="hybridMultilevel"/>
    <w:tmpl w:val="65EA61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81C23"/>
    <w:multiLevelType w:val="hybridMultilevel"/>
    <w:tmpl w:val="1D2ED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12C39"/>
    <w:multiLevelType w:val="hybridMultilevel"/>
    <w:tmpl w:val="91421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C08C2"/>
    <w:multiLevelType w:val="hybridMultilevel"/>
    <w:tmpl w:val="66B0F8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C31FE"/>
    <w:multiLevelType w:val="hybridMultilevel"/>
    <w:tmpl w:val="10585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64E15"/>
    <w:multiLevelType w:val="multilevel"/>
    <w:tmpl w:val="7E72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A4EBE"/>
    <w:multiLevelType w:val="hybridMultilevel"/>
    <w:tmpl w:val="4EA0A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C513A"/>
    <w:multiLevelType w:val="hybridMultilevel"/>
    <w:tmpl w:val="E7320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26756"/>
    <w:multiLevelType w:val="hybridMultilevel"/>
    <w:tmpl w:val="2A1CE0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C3006"/>
    <w:multiLevelType w:val="hybridMultilevel"/>
    <w:tmpl w:val="325EB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F2BB7"/>
    <w:multiLevelType w:val="hybridMultilevel"/>
    <w:tmpl w:val="8A7E8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43302"/>
    <w:multiLevelType w:val="hybridMultilevel"/>
    <w:tmpl w:val="85E40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610AE"/>
    <w:multiLevelType w:val="hybridMultilevel"/>
    <w:tmpl w:val="1B1E9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B6507"/>
    <w:multiLevelType w:val="hybridMultilevel"/>
    <w:tmpl w:val="C92A0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D66A9"/>
    <w:multiLevelType w:val="hybridMultilevel"/>
    <w:tmpl w:val="73D09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1513F"/>
    <w:multiLevelType w:val="hybridMultilevel"/>
    <w:tmpl w:val="41C0B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1097A"/>
    <w:multiLevelType w:val="hybridMultilevel"/>
    <w:tmpl w:val="8968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B37FA"/>
    <w:multiLevelType w:val="hybridMultilevel"/>
    <w:tmpl w:val="675815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6"/>
  </w:num>
  <w:num w:numId="5">
    <w:abstractNumId w:val="17"/>
  </w:num>
  <w:num w:numId="6">
    <w:abstractNumId w:val="12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8"/>
  </w:num>
  <w:num w:numId="12">
    <w:abstractNumId w:val="18"/>
  </w:num>
  <w:num w:numId="13">
    <w:abstractNumId w:val="14"/>
  </w:num>
  <w:num w:numId="14">
    <w:abstractNumId w:val="16"/>
  </w:num>
  <w:num w:numId="15">
    <w:abstractNumId w:val="5"/>
  </w:num>
  <w:num w:numId="16">
    <w:abstractNumId w:val="10"/>
  </w:num>
  <w:num w:numId="17">
    <w:abstractNumId w:val="19"/>
  </w:num>
  <w:num w:numId="18">
    <w:abstractNumId w:val="2"/>
  </w:num>
  <w:num w:numId="19">
    <w:abstractNumId w:val="7"/>
  </w:num>
  <w:num w:numId="20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C22"/>
    <w:rsid w:val="0001092A"/>
    <w:rsid w:val="00015523"/>
    <w:rsid w:val="00016DFA"/>
    <w:rsid w:val="000216D6"/>
    <w:rsid w:val="00025839"/>
    <w:rsid w:val="00052AC3"/>
    <w:rsid w:val="00070313"/>
    <w:rsid w:val="00074018"/>
    <w:rsid w:val="000C56B5"/>
    <w:rsid w:val="001036C5"/>
    <w:rsid w:val="001408FD"/>
    <w:rsid w:val="00143FCF"/>
    <w:rsid w:val="001458A2"/>
    <w:rsid w:val="00146F9D"/>
    <w:rsid w:val="00154DE2"/>
    <w:rsid w:val="001A0383"/>
    <w:rsid w:val="001D7612"/>
    <w:rsid w:val="001D76A9"/>
    <w:rsid w:val="00211CA5"/>
    <w:rsid w:val="00216CB3"/>
    <w:rsid w:val="0024424A"/>
    <w:rsid w:val="002574C7"/>
    <w:rsid w:val="00260E67"/>
    <w:rsid w:val="00263BC8"/>
    <w:rsid w:val="002907EC"/>
    <w:rsid w:val="002C53A0"/>
    <w:rsid w:val="002E0C2C"/>
    <w:rsid w:val="00306FE7"/>
    <w:rsid w:val="00315C02"/>
    <w:rsid w:val="003470C1"/>
    <w:rsid w:val="00354C6E"/>
    <w:rsid w:val="00362B0C"/>
    <w:rsid w:val="00364845"/>
    <w:rsid w:val="00391367"/>
    <w:rsid w:val="00394064"/>
    <w:rsid w:val="003A0A59"/>
    <w:rsid w:val="003A6FFE"/>
    <w:rsid w:val="003D6DE3"/>
    <w:rsid w:val="003E4082"/>
    <w:rsid w:val="003E5D52"/>
    <w:rsid w:val="00421FDA"/>
    <w:rsid w:val="004301A7"/>
    <w:rsid w:val="00430BF1"/>
    <w:rsid w:val="00433B8A"/>
    <w:rsid w:val="00452F7B"/>
    <w:rsid w:val="00462B96"/>
    <w:rsid w:val="00462DC4"/>
    <w:rsid w:val="00481D1F"/>
    <w:rsid w:val="004A31BB"/>
    <w:rsid w:val="004B17F5"/>
    <w:rsid w:val="004C68A2"/>
    <w:rsid w:val="004F7D67"/>
    <w:rsid w:val="00500CDF"/>
    <w:rsid w:val="00520EAA"/>
    <w:rsid w:val="005343C1"/>
    <w:rsid w:val="00546C22"/>
    <w:rsid w:val="0057476B"/>
    <w:rsid w:val="005C1629"/>
    <w:rsid w:val="005D6D0F"/>
    <w:rsid w:val="005E0957"/>
    <w:rsid w:val="005F3542"/>
    <w:rsid w:val="0061159C"/>
    <w:rsid w:val="006179EB"/>
    <w:rsid w:val="00684A72"/>
    <w:rsid w:val="0069769F"/>
    <w:rsid w:val="006A74C8"/>
    <w:rsid w:val="006B6053"/>
    <w:rsid w:val="006E28F3"/>
    <w:rsid w:val="007061F6"/>
    <w:rsid w:val="00720B3E"/>
    <w:rsid w:val="00721A47"/>
    <w:rsid w:val="00726AA6"/>
    <w:rsid w:val="007274D6"/>
    <w:rsid w:val="007475E5"/>
    <w:rsid w:val="00784291"/>
    <w:rsid w:val="007902ED"/>
    <w:rsid w:val="007C1D94"/>
    <w:rsid w:val="007E69DB"/>
    <w:rsid w:val="008038E4"/>
    <w:rsid w:val="008359F0"/>
    <w:rsid w:val="00841904"/>
    <w:rsid w:val="00856B91"/>
    <w:rsid w:val="00864D66"/>
    <w:rsid w:val="00882F7B"/>
    <w:rsid w:val="008F75AD"/>
    <w:rsid w:val="00902F42"/>
    <w:rsid w:val="00903528"/>
    <w:rsid w:val="009064EC"/>
    <w:rsid w:val="00936434"/>
    <w:rsid w:val="00951DDC"/>
    <w:rsid w:val="00961135"/>
    <w:rsid w:val="00981784"/>
    <w:rsid w:val="00992AD8"/>
    <w:rsid w:val="009A1EB3"/>
    <w:rsid w:val="009C4BFB"/>
    <w:rsid w:val="009E47B7"/>
    <w:rsid w:val="00A466F6"/>
    <w:rsid w:val="00A47026"/>
    <w:rsid w:val="00A8605C"/>
    <w:rsid w:val="00A86CB6"/>
    <w:rsid w:val="00A9070A"/>
    <w:rsid w:val="00AB0585"/>
    <w:rsid w:val="00AB5487"/>
    <w:rsid w:val="00AD31BE"/>
    <w:rsid w:val="00AF7072"/>
    <w:rsid w:val="00B04953"/>
    <w:rsid w:val="00B05737"/>
    <w:rsid w:val="00B3295C"/>
    <w:rsid w:val="00B441D0"/>
    <w:rsid w:val="00B46F33"/>
    <w:rsid w:val="00B53767"/>
    <w:rsid w:val="00B5598E"/>
    <w:rsid w:val="00B627C5"/>
    <w:rsid w:val="00B71BDA"/>
    <w:rsid w:val="00B85FE8"/>
    <w:rsid w:val="00C005D8"/>
    <w:rsid w:val="00C007DF"/>
    <w:rsid w:val="00C214AE"/>
    <w:rsid w:val="00C233C9"/>
    <w:rsid w:val="00C34E57"/>
    <w:rsid w:val="00C42252"/>
    <w:rsid w:val="00C42451"/>
    <w:rsid w:val="00C60E5B"/>
    <w:rsid w:val="00C667AF"/>
    <w:rsid w:val="00C704FD"/>
    <w:rsid w:val="00C9648D"/>
    <w:rsid w:val="00C97F93"/>
    <w:rsid w:val="00CB181F"/>
    <w:rsid w:val="00CB2613"/>
    <w:rsid w:val="00CB52BE"/>
    <w:rsid w:val="00D312DD"/>
    <w:rsid w:val="00D32B05"/>
    <w:rsid w:val="00D407BD"/>
    <w:rsid w:val="00D774AF"/>
    <w:rsid w:val="00D918DA"/>
    <w:rsid w:val="00DB131D"/>
    <w:rsid w:val="00DB684D"/>
    <w:rsid w:val="00DE7E18"/>
    <w:rsid w:val="00DF0A15"/>
    <w:rsid w:val="00DF2687"/>
    <w:rsid w:val="00E067B8"/>
    <w:rsid w:val="00E154A5"/>
    <w:rsid w:val="00E171D7"/>
    <w:rsid w:val="00E37CE2"/>
    <w:rsid w:val="00E56DB2"/>
    <w:rsid w:val="00EB7694"/>
    <w:rsid w:val="00F03810"/>
    <w:rsid w:val="00F26A05"/>
    <w:rsid w:val="00F81632"/>
    <w:rsid w:val="00F93A58"/>
    <w:rsid w:val="00FB723F"/>
    <w:rsid w:val="00FE5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2F5A"/>
  <w15:docId w15:val="{D5659B36-084C-419B-87E4-8DC51EAA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761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link w:val="20"/>
    <w:qFormat/>
    <w:rsid w:val="009064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1D76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3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">
    <w:name w:val="Обычный + Масштаб знаков: 100%"/>
    <w:basedOn w:val="a"/>
    <w:rsid w:val="00546C22"/>
    <w:rPr>
      <w:w w:val="90"/>
    </w:rPr>
  </w:style>
  <w:style w:type="paragraph" w:customStyle="1" w:styleId="FR2">
    <w:name w:val="FR2"/>
    <w:rsid w:val="00421FD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msolistparagraph0">
    <w:name w:val="msolistparagraph"/>
    <w:basedOn w:val="a"/>
    <w:rsid w:val="00315C0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3">
    <w:name w:val="List Paragraph"/>
    <w:basedOn w:val="a"/>
    <w:link w:val="a4"/>
    <w:uiPriority w:val="99"/>
    <w:qFormat/>
    <w:rsid w:val="00315C02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character" w:styleId="a5">
    <w:name w:val="Hyperlink"/>
    <w:basedOn w:val="a0"/>
    <w:unhideWhenUsed/>
    <w:rsid w:val="00315C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5C02"/>
  </w:style>
  <w:style w:type="paragraph" w:styleId="a6">
    <w:name w:val="Normal (Web)"/>
    <w:basedOn w:val="a"/>
    <w:uiPriority w:val="99"/>
    <w:unhideWhenUsed/>
    <w:rsid w:val="00DF2687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A9070A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table" w:styleId="a7">
    <w:name w:val="Table Grid"/>
    <w:basedOn w:val="a1"/>
    <w:rsid w:val="00B4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3">
    <w:name w:val="Font Style43"/>
    <w:rsid w:val="004B17F5"/>
    <w:rPr>
      <w:rFonts w:ascii="Times New Roman" w:hAnsi="Times New Roman" w:cs="Times New Roman"/>
      <w:sz w:val="18"/>
      <w:szCs w:val="18"/>
    </w:rPr>
  </w:style>
  <w:style w:type="paragraph" w:styleId="a8">
    <w:name w:val="No Spacing"/>
    <w:uiPriority w:val="1"/>
    <w:qFormat/>
    <w:rsid w:val="009035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9064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ody Text Indent"/>
    <w:basedOn w:val="a"/>
    <w:link w:val="aa"/>
    <w:rsid w:val="008359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8359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03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AD31BE"/>
    <w:pPr>
      <w:spacing w:after="120"/>
    </w:pPr>
  </w:style>
  <w:style w:type="character" w:customStyle="1" w:styleId="ac">
    <w:name w:val="Основной текст Знак"/>
    <w:basedOn w:val="a0"/>
    <w:link w:val="ab"/>
    <w:rsid w:val="00AD3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233C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233C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irstParagraph">
    <w:name w:val="First Paragraph"/>
    <w:basedOn w:val="ab"/>
    <w:next w:val="ab"/>
    <w:qFormat/>
    <w:rsid w:val="00726AA6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Compact">
    <w:name w:val="Compact"/>
    <w:basedOn w:val="ab"/>
    <w:qFormat/>
    <w:rsid w:val="00726AA6"/>
    <w:pPr>
      <w:spacing w:before="36" w:after="36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4">
    <w:name w:val="Абзац списка Знак"/>
    <w:link w:val="a3"/>
    <w:uiPriority w:val="99"/>
    <w:locked/>
    <w:rsid w:val="00C005D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s2">
    <w:name w:val="s2"/>
    <w:rsid w:val="00146F9D"/>
  </w:style>
  <w:style w:type="character" w:customStyle="1" w:styleId="30">
    <w:name w:val="Заголовок 3 Знак"/>
    <w:basedOn w:val="a0"/>
    <w:link w:val="3"/>
    <w:uiPriority w:val="9"/>
    <w:semiHidden/>
    <w:rsid w:val="001D76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D76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f">
    <w:name w:val="Table Elegant"/>
    <w:basedOn w:val="a1"/>
    <w:rsid w:val="001D7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0">
    <w:name w:val="Strong"/>
    <w:qFormat/>
    <w:rsid w:val="001D7612"/>
    <w:rPr>
      <w:b/>
      <w:bCs/>
    </w:rPr>
  </w:style>
  <w:style w:type="paragraph" w:styleId="af1">
    <w:name w:val="Plain Text"/>
    <w:basedOn w:val="a"/>
    <w:link w:val="af2"/>
    <w:rsid w:val="001D7612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1D7612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8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3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40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0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55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17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9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69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67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chool12.ucoz.site/2021-2022/16_Proekt/finansovaja_gramotnost_rp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ool12ko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55530-AEF3-4C89-A478-544E8631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Скворцова ЕВ</cp:lastModifiedBy>
  <cp:revision>8</cp:revision>
  <cp:lastPrinted>2019-08-29T10:38:00Z</cp:lastPrinted>
  <dcterms:created xsi:type="dcterms:W3CDTF">2019-08-29T17:05:00Z</dcterms:created>
  <dcterms:modified xsi:type="dcterms:W3CDTF">2025-06-30T15:26:00Z</dcterms:modified>
</cp:coreProperties>
</file>